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856575" w:displacedByCustomXml="next"/>
    <w:bookmarkEnd w:id="0" w:displacedByCustomXml="next"/>
    <w:sdt>
      <w:sdtPr>
        <w:id w:val="16981528"/>
        <w:docPartObj>
          <w:docPartGallery w:val="Cover Pages"/>
          <w:docPartUnique/>
        </w:docPartObj>
      </w:sdtPr>
      <w:sdtContent>
        <w:p w14:paraId="6B624298" w14:textId="70F30956" w:rsidR="003D3133" w:rsidRDefault="003D3133">
          <w:r>
            <w:rPr>
              <w:noProof/>
            </w:rPr>
            <mc:AlternateContent>
              <mc:Choice Requires="wpg">
                <w:drawing>
                  <wp:anchor distT="0" distB="0" distL="114300" distR="114300" simplePos="0" relativeHeight="251658268" behindDoc="0" locked="0" layoutInCell="1" allowOverlap="1" wp14:anchorId="33A1BAE7" wp14:editId="6F506AF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xmlns:arto="http://schemas.microsoft.com/office/word/2006/arto">
                <w:pict w14:anchorId="1959E2ED">
                  <v:group id="Group 149" style="position:absolute;margin-left:0;margin-top:0;width:8in;height:95.7pt;z-index:251709440;mso-width-percent:941;mso-height-percent:121;mso-top-percent:23;mso-position-horizontal:center;mso-position-horizontal-relative:page;mso-position-vertical-relative:page;mso-width-percent:941;mso-height-percent:121;mso-top-percent:23" alt="&quot;&quot;" coordsize="73152,12161" coordorigin="" o:spid="_x0000_s1026" w14:anchorId="50EB59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style="position:absolute;width:73152;height:11303;visibility:visible;mso-wrap-style:square;v-text-anchor:middle" coordsize="7312660,1129665" o:spid="_x0000_s1027" fillcolor="#5b9bd5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4"/>
                    </v:rect>
                    <w10:wrap anchorx="page" anchory="page"/>
                  </v:group>
                </w:pict>
              </mc:Fallback>
            </mc:AlternateContent>
          </w:r>
        </w:p>
        <w:p w14:paraId="1DD65CDE" w14:textId="41AA4CFA" w:rsidR="003D3133" w:rsidRDefault="00951453">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658271" behindDoc="0" locked="0" layoutInCell="1" allowOverlap="1" wp14:anchorId="0426ABD9" wp14:editId="7BF4BD6F">
                    <wp:simplePos x="0" y="0"/>
                    <wp:positionH relativeFrom="margin">
                      <wp:align>center</wp:align>
                    </wp:positionH>
                    <wp:positionV relativeFrom="page">
                      <wp:posOffset>7354570</wp:posOffset>
                    </wp:positionV>
                    <wp:extent cx="7315200" cy="914400"/>
                    <wp:effectExtent l="0" t="0" r="0" b="825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sdt>
                                <w:sdtPr>
                                  <w:rPr>
                                    <w:color w:val="595959" w:themeColor="text1" w:themeTint="A6"/>
                                    <w:sz w:val="36"/>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FCADD38" w14:textId="1F3CA581" w:rsidR="00951453" w:rsidRPr="003D3133" w:rsidRDefault="00951453" w:rsidP="00951453">
                                    <w:pPr>
                                      <w:pStyle w:val="NoSpacing"/>
                                      <w:jc w:val="right"/>
                                      <w:rPr>
                                        <w:color w:val="595959" w:themeColor="text1" w:themeTint="A6"/>
                                        <w:sz w:val="36"/>
                                        <w:szCs w:val="36"/>
                                      </w:rPr>
                                    </w:pPr>
                                    <w:r>
                                      <w:rPr>
                                        <w:color w:val="595959" w:themeColor="text1" w:themeTint="A6"/>
                                        <w:sz w:val="36"/>
                                        <w:szCs w:val="36"/>
                                      </w:rPr>
                                      <w:t>library@hud.ac.uk</w:t>
                                    </w:r>
                                  </w:p>
                                </w:sdtContent>
                              </w:sdt>
                              <w:p w14:paraId="149573B4" w14:textId="0212C1FD" w:rsidR="00951453" w:rsidRDefault="00951453" w:rsidP="00951453">
                                <w:pPr>
                                  <w:pStyle w:val="NoSpacing"/>
                                  <w:jc w:val="right"/>
                                  <w:rPr>
                                    <w:color w:val="595959" w:themeColor="text1" w:themeTint="A6"/>
                                    <w:sz w:val="18"/>
                                    <w:szCs w:val="18"/>
                                  </w:rPr>
                                </w:pPr>
                                <w:sdt>
                                  <w:sdtPr>
                                    <w:rPr>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28"/>
                                        <w:szCs w:val="28"/>
                                      </w:rPr>
                                      <w:t>July 2023</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426ABD9" id="_x0000_t202" coordsize="21600,21600" o:spt="202" path="m,l,21600r21600,l21600,xe">
                    <v:stroke joinstyle="miter"/>
                    <v:path gradientshapeok="t" o:connecttype="rect"/>
                  </v:shapetype>
                  <v:shape id="Text Box 152" o:spid="_x0000_s1026" type="#_x0000_t202" alt="&quot;&quot;" style="position:absolute;margin-left:0;margin-top:579.1pt;width:8in;height:1in;z-index:251658271;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" filled="f" stroked="f" strokeweight=".5pt">
                    <v:textbox inset="126pt,0,54pt,0">
                      <w:txbxContent>
                        <w:sdt>
                          <w:sdtPr>
                            <w:rPr>
                              <w:color w:val="595959" w:themeColor="text1" w:themeTint="A6"/>
                              <w:sz w:val="36"/>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FCADD38" w14:textId="1F3CA581" w:rsidR="00951453" w:rsidRPr="003D3133" w:rsidRDefault="00951453" w:rsidP="00951453">
                              <w:pPr>
                                <w:pStyle w:val="NoSpacing"/>
                                <w:jc w:val="right"/>
                                <w:rPr>
                                  <w:color w:val="595959" w:themeColor="text1" w:themeTint="A6"/>
                                  <w:sz w:val="36"/>
                                  <w:szCs w:val="36"/>
                                </w:rPr>
                              </w:pPr>
                              <w:r>
                                <w:rPr>
                                  <w:color w:val="595959" w:themeColor="text1" w:themeTint="A6"/>
                                  <w:sz w:val="36"/>
                                  <w:szCs w:val="36"/>
                                </w:rPr>
                                <w:t>library@hud.ac.uk</w:t>
                              </w:r>
                            </w:p>
                          </w:sdtContent>
                        </w:sdt>
                        <w:p w14:paraId="149573B4" w14:textId="0212C1FD" w:rsidR="00951453" w:rsidRDefault="00951453" w:rsidP="00951453">
                          <w:pPr>
                            <w:pStyle w:val="NoSpacing"/>
                            <w:jc w:val="right"/>
                            <w:rPr>
                              <w:color w:val="595959" w:themeColor="text1" w:themeTint="A6"/>
                              <w:sz w:val="18"/>
                              <w:szCs w:val="18"/>
                            </w:rPr>
                          </w:pPr>
                          <w:sdt>
                            <w:sdtPr>
                              <w:rPr>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28"/>
                                  <w:szCs w:val="28"/>
                                </w:rPr>
                                <w:t>July 2023</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8270" behindDoc="0" locked="0" layoutInCell="1" allowOverlap="1" wp14:anchorId="54F122CC" wp14:editId="037380AA">
                    <wp:simplePos x="0" y="0"/>
                    <wp:positionH relativeFrom="page">
                      <wp:posOffset>243840</wp:posOffset>
                    </wp:positionH>
                    <wp:positionV relativeFrom="page">
                      <wp:posOffset>1618615</wp:posOffset>
                    </wp:positionV>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txbx>
                            <w:txbxContent>
                              <w:p w14:paraId="591C23D9" w14:textId="53A31F01" w:rsidR="00951453" w:rsidRDefault="00951453" w:rsidP="0095145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EndNote 20</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7981419" w14:textId="7D098AD4" w:rsidR="00951453" w:rsidRDefault="00951453" w:rsidP="00951453">
                                    <w:pPr>
                                      <w:jc w:val="right"/>
                                      <w:rPr>
                                        <w:smallCaps/>
                                        <w:color w:val="404040" w:themeColor="text1" w:themeTint="BF"/>
                                        <w:sz w:val="36"/>
                                        <w:szCs w:val="36"/>
                                      </w:rPr>
                                    </w:pPr>
                                    <w:r>
                                      <w:rPr>
                                        <w:color w:val="404040" w:themeColor="text1" w:themeTint="BF"/>
                                        <w:sz w:val="36"/>
                                        <w:szCs w:val="36"/>
                                      </w:rPr>
                                      <w:t>Introduction to the desktop version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4F122CC" id="Text Box 154" o:spid="_x0000_s1027" type="#_x0000_t202" alt="&quot;&quot;" style="position:absolute;margin-left:19.2pt;margin-top:127.45pt;width:8in;height:286.5pt;z-index:25165827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" filled="f" stroked="f" strokeweight=".5pt">
                    <v:textbox inset="126pt,0,54pt,0">
                      <w:txbxContent>
                        <w:p w14:paraId="591C23D9" w14:textId="53A31F01" w:rsidR="00951453" w:rsidRDefault="00951453" w:rsidP="0095145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EndNote 20</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7981419" w14:textId="7D098AD4" w:rsidR="00951453" w:rsidRDefault="00951453" w:rsidP="00951453">
                              <w:pPr>
                                <w:jc w:val="right"/>
                                <w:rPr>
                                  <w:smallCaps/>
                                  <w:color w:val="404040" w:themeColor="text1" w:themeTint="BF"/>
                                  <w:sz w:val="36"/>
                                  <w:szCs w:val="36"/>
                                </w:rPr>
                              </w:pPr>
                              <w:r>
                                <w:rPr>
                                  <w:color w:val="404040" w:themeColor="text1" w:themeTint="BF"/>
                                  <w:sz w:val="36"/>
                                  <w:szCs w:val="36"/>
                                </w:rPr>
                                <w:t>Introduction to the desktop version</w:t>
                              </w:r>
                            </w:p>
                          </w:sdtContent>
                        </w:sdt>
                      </w:txbxContent>
                    </v:textbox>
                    <w10:wrap type="square" anchorx="page" anchory="page"/>
                  </v:shape>
                </w:pict>
              </mc:Fallback>
            </mc:AlternateContent>
          </w:r>
          <w:r w:rsidR="003D3133">
            <w:br w:type="page"/>
          </w:r>
        </w:p>
      </w:sdtContent>
    </w:sdt>
    <w:sdt>
      <w:sdtPr>
        <w:rPr>
          <w:rFonts w:asciiTheme="minorHAnsi" w:eastAsiaTheme="minorHAnsi" w:hAnsiTheme="minorHAnsi" w:cstheme="minorBidi"/>
          <w:color w:val="auto"/>
          <w:sz w:val="22"/>
          <w:szCs w:val="22"/>
        </w:rPr>
        <w:id w:val="1233964680"/>
        <w:docPartObj>
          <w:docPartGallery w:val="Table of Contents"/>
          <w:docPartUnique/>
        </w:docPartObj>
      </w:sdtPr>
      <w:sdtEndPr>
        <w:rPr>
          <w:b/>
          <w:bCs/>
          <w:noProof/>
        </w:rPr>
      </w:sdtEndPr>
      <w:sdtContent>
        <w:p w14:paraId="72FF5D27" w14:textId="3418287F" w:rsidR="00FC7363" w:rsidRDefault="00FC7363">
          <w:pPr>
            <w:pStyle w:val="TOCHeading"/>
          </w:pPr>
          <w:r>
            <w:t xml:space="preserve">Table of </w:t>
          </w:r>
          <w:r w:rsidR="00402C46">
            <w:t>c</w:t>
          </w:r>
          <w:r>
            <w:t>ontents</w:t>
          </w:r>
        </w:p>
        <w:p w14:paraId="4070D5E0" w14:textId="710322FF" w:rsidR="00282075" w:rsidRDefault="004E5B93">
          <w:pPr>
            <w:pStyle w:val="TOC1"/>
            <w:rPr>
              <w:rFonts w:eastAsiaTheme="minorEastAsia"/>
              <w:noProof/>
              <w:kern w:val="2"/>
              <w:lang w:val="en-GB" w:eastAsia="en-GB"/>
              <w14:ligatures w14:val="standardContextual"/>
            </w:rPr>
          </w:pPr>
          <w:r>
            <w:fldChar w:fldCharType="begin"/>
          </w:r>
          <w:r>
            <w:instrText xml:space="preserve"> TOC \o "1-3" \h \z \u </w:instrText>
          </w:r>
          <w:r>
            <w:fldChar w:fldCharType="separate"/>
          </w:r>
          <w:hyperlink w:anchor="_Toc140842168" w:history="1">
            <w:r w:rsidR="00282075" w:rsidRPr="00DD5586">
              <w:rPr>
                <w:rStyle w:val="Hyperlink"/>
                <w:noProof/>
              </w:rPr>
              <w:t>Section 1: Introduction</w:t>
            </w:r>
            <w:r w:rsidR="00282075">
              <w:rPr>
                <w:noProof/>
                <w:webHidden/>
              </w:rPr>
              <w:tab/>
            </w:r>
            <w:r w:rsidR="00282075">
              <w:rPr>
                <w:noProof/>
                <w:webHidden/>
              </w:rPr>
              <w:fldChar w:fldCharType="begin"/>
            </w:r>
            <w:r w:rsidR="00282075">
              <w:rPr>
                <w:noProof/>
                <w:webHidden/>
              </w:rPr>
              <w:instrText xml:space="preserve"> PAGEREF _Toc140842168 \h </w:instrText>
            </w:r>
            <w:r w:rsidR="00282075">
              <w:rPr>
                <w:noProof/>
                <w:webHidden/>
              </w:rPr>
            </w:r>
            <w:r w:rsidR="00282075">
              <w:rPr>
                <w:noProof/>
                <w:webHidden/>
              </w:rPr>
              <w:fldChar w:fldCharType="separate"/>
            </w:r>
            <w:r w:rsidR="00282075">
              <w:rPr>
                <w:noProof/>
                <w:webHidden/>
              </w:rPr>
              <w:t>3</w:t>
            </w:r>
            <w:r w:rsidR="00282075">
              <w:rPr>
                <w:noProof/>
                <w:webHidden/>
              </w:rPr>
              <w:fldChar w:fldCharType="end"/>
            </w:r>
          </w:hyperlink>
        </w:p>
        <w:p w14:paraId="43C9C28C" w14:textId="44194D46" w:rsidR="00282075" w:rsidRDefault="00282075">
          <w:pPr>
            <w:pStyle w:val="TOC1"/>
            <w:rPr>
              <w:rFonts w:eastAsiaTheme="minorEastAsia"/>
              <w:noProof/>
              <w:kern w:val="2"/>
              <w:lang w:val="en-GB" w:eastAsia="en-GB"/>
              <w14:ligatures w14:val="standardContextual"/>
            </w:rPr>
          </w:pPr>
          <w:hyperlink w:anchor="_Toc140842169" w:history="1">
            <w:r w:rsidRPr="00DD5586">
              <w:rPr>
                <w:rStyle w:val="Hyperlink"/>
                <w:noProof/>
              </w:rPr>
              <w:t>Section 2: Installing/ accessing EndNote</w:t>
            </w:r>
            <w:r>
              <w:rPr>
                <w:noProof/>
                <w:webHidden/>
              </w:rPr>
              <w:tab/>
            </w:r>
            <w:r>
              <w:rPr>
                <w:noProof/>
                <w:webHidden/>
              </w:rPr>
              <w:fldChar w:fldCharType="begin"/>
            </w:r>
            <w:r>
              <w:rPr>
                <w:noProof/>
                <w:webHidden/>
              </w:rPr>
              <w:instrText xml:space="preserve"> PAGEREF _Toc140842169 \h </w:instrText>
            </w:r>
            <w:r>
              <w:rPr>
                <w:noProof/>
                <w:webHidden/>
              </w:rPr>
            </w:r>
            <w:r>
              <w:rPr>
                <w:noProof/>
                <w:webHidden/>
              </w:rPr>
              <w:fldChar w:fldCharType="separate"/>
            </w:r>
            <w:r>
              <w:rPr>
                <w:noProof/>
                <w:webHidden/>
              </w:rPr>
              <w:t>3</w:t>
            </w:r>
            <w:r>
              <w:rPr>
                <w:noProof/>
                <w:webHidden/>
              </w:rPr>
              <w:fldChar w:fldCharType="end"/>
            </w:r>
          </w:hyperlink>
        </w:p>
        <w:p w14:paraId="2E395C56" w14:textId="126DD320" w:rsidR="00282075" w:rsidRDefault="00282075">
          <w:pPr>
            <w:pStyle w:val="TOC2"/>
            <w:tabs>
              <w:tab w:val="left" w:pos="880"/>
              <w:tab w:val="right" w:leader="dot" w:pos="9350"/>
            </w:tabs>
            <w:rPr>
              <w:rFonts w:eastAsiaTheme="minorEastAsia"/>
              <w:noProof/>
              <w:kern w:val="2"/>
              <w:lang w:val="en-GB" w:eastAsia="en-GB"/>
              <w14:ligatures w14:val="standardContextual"/>
            </w:rPr>
          </w:pPr>
          <w:hyperlink w:anchor="_Toc140842170" w:history="1">
            <w:r w:rsidRPr="00DD5586">
              <w:rPr>
                <w:rStyle w:val="Hyperlink"/>
                <w:noProof/>
              </w:rPr>
              <w:t>2.1</w:t>
            </w:r>
            <w:r>
              <w:rPr>
                <w:rFonts w:eastAsiaTheme="minorEastAsia"/>
                <w:noProof/>
                <w:kern w:val="2"/>
                <w:lang w:val="en-GB" w:eastAsia="en-GB"/>
                <w14:ligatures w14:val="standardContextual"/>
              </w:rPr>
              <w:tab/>
            </w:r>
            <w:r w:rsidRPr="00DD5586">
              <w:rPr>
                <w:rStyle w:val="Hyperlink"/>
                <w:noProof/>
              </w:rPr>
              <w:t>Installing EndNote 20 on my home device or personal University laptop</w:t>
            </w:r>
            <w:r>
              <w:rPr>
                <w:noProof/>
                <w:webHidden/>
              </w:rPr>
              <w:tab/>
            </w:r>
            <w:r>
              <w:rPr>
                <w:noProof/>
                <w:webHidden/>
              </w:rPr>
              <w:fldChar w:fldCharType="begin"/>
            </w:r>
            <w:r>
              <w:rPr>
                <w:noProof/>
                <w:webHidden/>
              </w:rPr>
              <w:instrText xml:space="preserve"> PAGEREF _Toc140842170 \h </w:instrText>
            </w:r>
            <w:r>
              <w:rPr>
                <w:noProof/>
                <w:webHidden/>
              </w:rPr>
            </w:r>
            <w:r>
              <w:rPr>
                <w:noProof/>
                <w:webHidden/>
              </w:rPr>
              <w:fldChar w:fldCharType="separate"/>
            </w:r>
            <w:r>
              <w:rPr>
                <w:noProof/>
                <w:webHidden/>
              </w:rPr>
              <w:t>3</w:t>
            </w:r>
            <w:r>
              <w:rPr>
                <w:noProof/>
                <w:webHidden/>
              </w:rPr>
              <w:fldChar w:fldCharType="end"/>
            </w:r>
          </w:hyperlink>
        </w:p>
        <w:p w14:paraId="69982329" w14:textId="1D10878E" w:rsidR="00282075" w:rsidRDefault="00282075">
          <w:pPr>
            <w:pStyle w:val="TOC2"/>
            <w:tabs>
              <w:tab w:val="left" w:pos="880"/>
              <w:tab w:val="right" w:leader="dot" w:pos="9350"/>
            </w:tabs>
            <w:rPr>
              <w:rFonts w:eastAsiaTheme="minorEastAsia"/>
              <w:noProof/>
              <w:kern w:val="2"/>
              <w:lang w:val="en-GB" w:eastAsia="en-GB"/>
              <w14:ligatures w14:val="standardContextual"/>
            </w:rPr>
          </w:pPr>
          <w:hyperlink w:anchor="_Toc140842171" w:history="1">
            <w:r w:rsidRPr="00DD5586">
              <w:rPr>
                <w:rStyle w:val="Hyperlink"/>
                <w:noProof/>
              </w:rPr>
              <w:t>2.2</w:t>
            </w:r>
            <w:r>
              <w:rPr>
                <w:rFonts w:eastAsiaTheme="minorEastAsia"/>
                <w:noProof/>
                <w:kern w:val="2"/>
                <w:lang w:val="en-GB" w:eastAsia="en-GB"/>
                <w14:ligatures w14:val="standardContextual"/>
              </w:rPr>
              <w:tab/>
            </w:r>
            <w:r w:rsidRPr="00DD5586">
              <w:rPr>
                <w:rStyle w:val="Hyperlink"/>
                <w:noProof/>
              </w:rPr>
              <w:t>Accessing EndNote 20 on a University networked PC</w:t>
            </w:r>
            <w:r>
              <w:rPr>
                <w:noProof/>
                <w:webHidden/>
              </w:rPr>
              <w:tab/>
            </w:r>
            <w:r>
              <w:rPr>
                <w:noProof/>
                <w:webHidden/>
              </w:rPr>
              <w:fldChar w:fldCharType="begin"/>
            </w:r>
            <w:r>
              <w:rPr>
                <w:noProof/>
                <w:webHidden/>
              </w:rPr>
              <w:instrText xml:space="preserve"> PAGEREF _Toc140842171 \h </w:instrText>
            </w:r>
            <w:r>
              <w:rPr>
                <w:noProof/>
                <w:webHidden/>
              </w:rPr>
            </w:r>
            <w:r>
              <w:rPr>
                <w:noProof/>
                <w:webHidden/>
              </w:rPr>
              <w:fldChar w:fldCharType="separate"/>
            </w:r>
            <w:r>
              <w:rPr>
                <w:noProof/>
                <w:webHidden/>
              </w:rPr>
              <w:t>3</w:t>
            </w:r>
            <w:r>
              <w:rPr>
                <w:noProof/>
                <w:webHidden/>
              </w:rPr>
              <w:fldChar w:fldCharType="end"/>
            </w:r>
          </w:hyperlink>
        </w:p>
        <w:p w14:paraId="0C89C685" w14:textId="66999A05" w:rsidR="00282075" w:rsidRDefault="00282075">
          <w:pPr>
            <w:pStyle w:val="TOC1"/>
            <w:rPr>
              <w:rFonts w:eastAsiaTheme="minorEastAsia"/>
              <w:noProof/>
              <w:kern w:val="2"/>
              <w:lang w:val="en-GB" w:eastAsia="en-GB"/>
              <w14:ligatures w14:val="standardContextual"/>
            </w:rPr>
          </w:pPr>
          <w:hyperlink w:anchor="_Toc140842172" w:history="1">
            <w:r w:rsidRPr="00DD5586">
              <w:rPr>
                <w:rStyle w:val="Hyperlink"/>
                <w:noProof/>
              </w:rPr>
              <w:t>Section 3: Setting up your EndNote desktop</w:t>
            </w:r>
            <w:r>
              <w:rPr>
                <w:noProof/>
                <w:webHidden/>
              </w:rPr>
              <w:tab/>
            </w:r>
            <w:r>
              <w:rPr>
                <w:noProof/>
                <w:webHidden/>
              </w:rPr>
              <w:fldChar w:fldCharType="begin"/>
            </w:r>
            <w:r>
              <w:rPr>
                <w:noProof/>
                <w:webHidden/>
              </w:rPr>
              <w:instrText xml:space="preserve"> PAGEREF _Toc140842172 \h </w:instrText>
            </w:r>
            <w:r>
              <w:rPr>
                <w:noProof/>
                <w:webHidden/>
              </w:rPr>
            </w:r>
            <w:r>
              <w:rPr>
                <w:noProof/>
                <w:webHidden/>
              </w:rPr>
              <w:fldChar w:fldCharType="separate"/>
            </w:r>
            <w:r>
              <w:rPr>
                <w:noProof/>
                <w:webHidden/>
              </w:rPr>
              <w:t>3</w:t>
            </w:r>
            <w:r>
              <w:rPr>
                <w:noProof/>
                <w:webHidden/>
              </w:rPr>
              <w:fldChar w:fldCharType="end"/>
            </w:r>
          </w:hyperlink>
        </w:p>
        <w:p w14:paraId="1C91A201" w14:textId="4FF6EEF1" w:rsidR="00282075" w:rsidRDefault="00282075">
          <w:pPr>
            <w:pStyle w:val="TOC3"/>
            <w:tabs>
              <w:tab w:val="right" w:leader="dot" w:pos="9350"/>
            </w:tabs>
            <w:rPr>
              <w:rFonts w:eastAsiaTheme="minorEastAsia"/>
              <w:noProof/>
              <w:kern w:val="2"/>
              <w:lang w:val="en-GB" w:eastAsia="en-GB"/>
              <w14:ligatures w14:val="standardContextual"/>
            </w:rPr>
          </w:pPr>
          <w:hyperlink w:anchor="_Toc140842173" w:history="1">
            <w:r w:rsidRPr="00DD5586">
              <w:rPr>
                <w:rStyle w:val="Hyperlink"/>
                <w:noProof/>
              </w:rPr>
              <w:t>Exercise 1: Creating an EndNote library</w:t>
            </w:r>
            <w:r>
              <w:rPr>
                <w:noProof/>
                <w:webHidden/>
              </w:rPr>
              <w:tab/>
            </w:r>
            <w:r>
              <w:rPr>
                <w:noProof/>
                <w:webHidden/>
              </w:rPr>
              <w:fldChar w:fldCharType="begin"/>
            </w:r>
            <w:r>
              <w:rPr>
                <w:noProof/>
                <w:webHidden/>
              </w:rPr>
              <w:instrText xml:space="preserve"> PAGEREF _Toc140842173 \h </w:instrText>
            </w:r>
            <w:r>
              <w:rPr>
                <w:noProof/>
                <w:webHidden/>
              </w:rPr>
            </w:r>
            <w:r>
              <w:rPr>
                <w:noProof/>
                <w:webHidden/>
              </w:rPr>
              <w:fldChar w:fldCharType="separate"/>
            </w:r>
            <w:r>
              <w:rPr>
                <w:noProof/>
                <w:webHidden/>
              </w:rPr>
              <w:t>3</w:t>
            </w:r>
            <w:r>
              <w:rPr>
                <w:noProof/>
                <w:webHidden/>
              </w:rPr>
              <w:fldChar w:fldCharType="end"/>
            </w:r>
          </w:hyperlink>
        </w:p>
        <w:p w14:paraId="1A00B0FF" w14:textId="5F9EDF20" w:rsidR="00282075" w:rsidRDefault="00282075">
          <w:pPr>
            <w:pStyle w:val="TOC2"/>
            <w:tabs>
              <w:tab w:val="right" w:leader="dot" w:pos="9350"/>
            </w:tabs>
            <w:rPr>
              <w:rFonts w:eastAsiaTheme="minorEastAsia"/>
              <w:noProof/>
              <w:kern w:val="2"/>
              <w:lang w:val="en-GB" w:eastAsia="en-GB"/>
              <w14:ligatures w14:val="standardContextual"/>
            </w:rPr>
          </w:pPr>
          <w:hyperlink w:anchor="_Toc140842174" w:history="1">
            <w:r w:rsidRPr="00DD5586">
              <w:rPr>
                <w:rStyle w:val="Hyperlink"/>
                <w:noProof/>
              </w:rPr>
              <w:t>3.1</w:t>
            </w:r>
            <w:r>
              <w:rPr>
                <w:noProof/>
                <w:webHidden/>
              </w:rPr>
              <w:tab/>
            </w:r>
            <w:r>
              <w:rPr>
                <w:noProof/>
                <w:webHidden/>
              </w:rPr>
              <w:fldChar w:fldCharType="begin"/>
            </w:r>
            <w:r>
              <w:rPr>
                <w:noProof/>
                <w:webHidden/>
              </w:rPr>
              <w:instrText xml:space="preserve"> PAGEREF _Toc140842174 \h </w:instrText>
            </w:r>
            <w:r>
              <w:rPr>
                <w:noProof/>
                <w:webHidden/>
              </w:rPr>
            </w:r>
            <w:r>
              <w:rPr>
                <w:noProof/>
                <w:webHidden/>
              </w:rPr>
              <w:fldChar w:fldCharType="separate"/>
            </w:r>
            <w:r>
              <w:rPr>
                <w:noProof/>
                <w:webHidden/>
              </w:rPr>
              <w:t>5</w:t>
            </w:r>
            <w:r>
              <w:rPr>
                <w:noProof/>
                <w:webHidden/>
              </w:rPr>
              <w:fldChar w:fldCharType="end"/>
            </w:r>
          </w:hyperlink>
        </w:p>
        <w:p w14:paraId="2792D5B2" w14:textId="40F89619" w:rsidR="00282075" w:rsidRDefault="00282075">
          <w:pPr>
            <w:pStyle w:val="TOC3"/>
            <w:tabs>
              <w:tab w:val="right" w:leader="dot" w:pos="9350"/>
            </w:tabs>
            <w:rPr>
              <w:rFonts w:eastAsiaTheme="minorEastAsia"/>
              <w:noProof/>
              <w:kern w:val="2"/>
              <w:lang w:val="en-GB" w:eastAsia="en-GB"/>
              <w14:ligatures w14:val="standardContextual"/>
            </w:rPr>
          </w:pPr>
          <w:hyperlink w:anchor="_Toc140842175" w:history="1">
            <w:r w:rsidRPr="00DD5586">
              <w:rPr>
                <w:rStyle w:val="Hyperlink"/>
                <w:noProof/>
              </w:rPr>
              <w:t>Exercise 2: Creating a backup with EndNote Online</w:t>
            </w:r>
            <w:r>
              <w:rPr>
                <w:noProof/>
                <w:webHidden/>
              </w:rPr>
              <w:tab/>
            </w:r>
            <w:r>
              <w:rPr>
                <w:noProof/>
                <w:webHidden/>
              </w:rPr>
              <w:fldChar w:fldCharType="begin"/>
            </w:r>
            <w:r>
              <w:rPr>
                <w:noProof/>
                <w:webHidden/>
              </w:rPr>
              <w:instrText xml:space="preserve"> PAGEREF _Toc140842175 \h </w:instrText>
            </w:r>
            <w:r>
              <w:rPr>
                <w:noProof/>
                <w:webHidden/>
              </w:rPr>
            </w:r>
            <w:r>
              <w:rPr>
                <w:noProof/>
                <w:webHidden/>
              </w:rPr>
              <w:fldChar w:fldCharType="separate"/>
            </w:r>
            <w:r>
              <w:rPr>
                <w:noProof/>
                <w:webHidden/>
              </w:rPr>
              <w:t>5</w:t>
            </w:r>
            <w:r>
              <w:rPr>
                <w:noProof/>
                <w:webHidden/>
              </w:rPr>
              <w:fldChar w:fldCharType="end"/>
            </w:r>
          </w:hyperlink>
        </w:p>
        <w:p w14:paraId="471CC3D6" w14:textId="2D3205E6" w:rsidR="00282075" w:rsidRDefault="00282075">
          <w:pPr>
            <w:pStyle w:val="TOC3"/>
            <w:tabs>
              <w:tab w:val="right" w:leader="dot" w:pos="9350"/>
            </w:tabs>
            <w:rPr>
              <w:rFonts w:eastAsiaTheme="minorEastAsia"/>
              <w:noProof/>
              <w:kern w:val="2"/>
              <w:lang w:val="en-GB" w:eastAsia="en-GB"/>
              <w14:ligatures w14:val="standardContextual"/>
            </w:rPr>
          </w:pPr>
          <w:hyperlink w:anchor="_Toc140842176" w:history="1">
            <w:r w:rsidRPr="00DD5586">
              <w:rPr>
                <w:rStyle w:val="Hyperlink"/>
                <w:noProof/>
              </w:rPr>
              <w:t>Tips:</w:t>
            </w:r>
            <w:r>
              <w:rPr>
                <w:noProof/>
                <w:webHidden/>
              </w:rPr>
              <w:tab/>
            </w:r>
            <w:r>
              <w:rPr>
                <w:noProof/>
                <w:webHidden/>
              </w:rPr>
              <w:fldChar w:fldCharType="begin"/>
            </w:r>
            <w:r>
              <w:rPr>
                <w:noProof/>
                <w:webHidden/>
              </w:rPr>
              <w:instrText xml:space="preserve"> PAGEREF _Toc140842176 \h </w:instrText>
            </w:r>
            <w:r>
              <w:rPr>
                <w:noProof/>
                <w:webHidden/>
              </w:rPr>
            </w:r>
            <w:r>
              <w:rPr>
                <w:noProof/>
                <w:webHidden/>
              </w:rPr>
              <w:fldChar w:fldCharType="separate"/>
            </w:r>
            <w:r>
              <w:rPr>
                <w:noProof/>
                <w:webHidden/>
              </w:rPr>
              <w:t>7</w:t>
            </w:r>
            <w:r>
              <w:rPr>
                <w:noProof/>
                <w:webHidden/>
              </w:rPr>
              <w:fldChar w:fldCharType="end"/>
            </w:r>
          </w:hyperlink>
        </w:p>
        <w:p w14:paraId="3591CF18" w14:textId="59E6C6F1" w:rsidR="00282075" w:rsidRDefault="00282075">
          <w:pPr>
            <w:pStyle w:val="TOC2"/>
            <w:tabs>
              <w:tab w:val="left" w:pos="880"/>
              <w:tab w:val="right" w:leader="dot" w:pos="9350"/>
            </w:tabs>
            <w:rPr>
              <w:rFonts w:eastAsiaTheme="minorEastAsia"/>
              <w:noProof/>
              <w:kern w:val="2"/>
              <w:lang w:val="en-GB" w:eastAsia="en-GB"/>
              <w14:ligatures w14:val="standardContextual"/>
            </w:rPr>
          </w:pPr>
          <w:hyperlink w:anchor="_Toc140842177" w:history="1">
            <w:r w:rsidRPr="00DD5586">
              <w:rPr>
                <w:rStyle w:val="Hyperlink"/>
                <w:noProof/>
              </w:rPr>
              <w:t>3.2</w:t>
            </w:r>
            <w:r>
              <w:rPr>
                <w:rFonts w:eastAsiaTheme="minorEastAsia"/>
                <w:noProof/>
                <w:kern w:val="2"/>
                <w:lang w:val="en-GB" w:eastAsia="en-GB"/>
                <w14:ligatures w14:val="standardContextual"/>
              </w:rPr>
              <w:tab/>
            </w:r>
            <w:r w:rsidRPr="00DD5586">
              <w:rPr>
                <w:rStyle w:val="Hyperlink"/>
                <w:noProof/>
              </w:rPr>
              <w:t>Importing references into your Library</w:t>
            </w:r>
            <w:r>
              <w:rPr>
                <w:noProof/>
                <w:webHidden/>
              </w:rPr>
              <w:tab/>
            </w:r>
            <w:r>
              <w:rPr>
                <w:noProof/>
                <w:webHidden/>
              </w:rPr>
              <w:fldChar w:fldCharType="begin"/>
            </w:r>
            <w:r>
              <w:rPr>
                <w:noProof/>
                <w:webHidden/>
              </w:rPr>
              <w:instrText xml:space="preserve"> PAGEREF _Toc140842177 \h </w:instrText>
            </w:r>
            <w:r>
              <w:rPr>
                <w:noProof/>
                <w:webHidden/>
              </w:rPr>
            </w:r>
            <w:r>
              <w:rPr>
                <w:noProof/>
                <w:webHidden/>
              </w:rPr>
              <w:fldChar w:fldCharType="separate"/>
            </w:r>
            <w:r>
              <w:rPr>
                <w:noProof/>
                <w:webHidden/>
              </w:rPr>
              <w:t>7</w:t>
            </w:r>
            <w:r>
              <w:rPr>
                <w:noProof/>
                <w:webHidden/>
              </w:rPr>
              <w:fldChar w:fldCharType="end"/>
            </w:r>
          </w:hyperlink>
        </w:p>
        <w:p w14:paraId="35C2AA34" w14:textId="56D9251F" w:rsidR="00282075" w:rsidRDefault="00282075">
          <w:pPr>
            <w:pStyle w:val="TOC3"/>
            <w:tabs>
              <w:tab w:val="right" w:leader="dot" w:pos="9350"/>
            </w:tabs>
            <w:rPr>
              <w:rFonts w:eastAsiaTheme="minorEastAsia"/>
              <w:noProof/>
              <w:kern w:val="2"/>
              <w:lang w:val="en-GB" w:eastAsia="en-GB"/>
              <w14:ligatures w14:val="standardContextual"/>
            </w:rPr>
          </w:pPr>
          <w:hyperlink w:anchor="_Toc140842178" w:history="1">
            <w:r w:rsidRPr="00DD5586">
              <w:rPr>
                <w:rStyle w:val="Hyperlink"/>
                <w:noProof/>
              </w:rPr>
              <w:t>Exercise 1: Adding references from Summon</w:t>
            </w:r>
            <w:r>
              <w:rPr>
                <w:noProof/>
                <w:webHidden/>
              </w:rPr>
              <w:tab/>
            </w:r>
            <w:r>
              <w:rPr>
                <w:noProof/>
                <w:webHidden/>
              </w:rPr>
              <w:fldChar w:fldCharType="begin"/>
            </w:r>
            <w:r>
              <w:rPr>
                <w:noProof/>
                <w:webHidden/>
              </w:rPr>
              <w:instrText xml:space="preserve"> PAGEREF _Toc140842178 \h </w:instrText>
            </w:r>
            <w:r>
              <w:rPr>
                <w:noProof/>
                <w:webHidden/>
              </w:rPr>
            </w:r>
            <w:r>
              <w:rPr>
                <w:noProof/>
                <w:webHidden/>
              </w:rPr>
              <w:fldChar w:fldCharType="separate"/>
            </w:r>
            <w:r>
              <w:rPr>
                <w:noProof/>
                <w:webHidden/>
              </w:rPr>
              <w:t>7</w:t>
            </w:r>
            <w:r>
              <w:rPr>
                <w:noProof/>
                <w:webHidden/>
              </w:rPr>
              <w:fldChar w:fldCharType="end"/>
            </w:r>
          </w:hyperlink>
        </w:p>
        <w:p w14:paraId="0808689B" w14:textId="1DC339ED" w:rsidR="00282075" w:rsidRDefault="00282075">
          <w:pPr>
            <w:pStyle w:val="TOC3"/>
            <w:tabs>
              <w:tab w:val="right" w:leader="dot" w:pos="9350"/>
            </w:tabs>
            <w:rPr>
              <w:rFonts w:eastAsiaTheme="minorEastAsia"/>
              <w:noProof/>
              <w:kern w:val="2"/>
              <w:lang w:val="en-GB" w:eastAsia="en-GB"/>
              <w14:ligatures w14:val="standardContextual"/>
            </w:rPr>
          </w:pPr>
          <w:hyperlink w:anchor="_Toc140842179" w:history="1">
            <w:r w:rsidRPr="00DD5586">
              <w:rPr>
                <w:rStyle w:val="Hyperlink"/>
                <w:noProof/>
              </w:rPr>
              <w:t>Tip</w:t>
            </w:r>
            <w:r>
              <w:rPr>
                <w:noProof/>
                <w:webHidden/>
              </w:rPr>
              <w:tab/>
            </w:r>
            <w:r>
              <w:rPr>
                <w:noProof/>
                <w:webHidden/>
              </w:rPr>
              <w:fldChar w:fldCharType="begin"/>
            </w:r>
            <w:r>
              <w:rPr>
                <w:noProof/>
                <w:webHidden/>
              </w:rPr>
              <w:instrText xml:space="preserve"> PAGEREF _Toc140842179 \h </w:instrText>
            </w:r>
            <w:r>
              <w:rPr>
                <w:noProof/>
                <w:webHidden/>
              </w:rPr>
            </w:r>
            <w:r>
              <w:rPr>
                <w:noProof/>
                <w:webHidden/>
              </w:rPr>
              <w:fldChar w:fldCharType="separate"/>
            </w:r>
            <w:r>
              <w:rPr>
                <w:noProof/>
                <w:webHidden/>
              </w:rPr>
              <w:t>8</w:t>
            </w:r>
            <w:r>
              <w:rPr>
                <w:noProof/>
                <w:webHidden/>
              </w:rPr>
              <w:fldChar w:fldCharType="end"/>
            </w:r>
          </w:hyperlink>
        </w:p>
        <w:p w14:paraId="45A1C25F" w14:textId="0282F760" w:rsidR="00282075" w:rsidRDefault="00282075">
          <w:pPr>
            <w:pStyle w:val="TOC3"/>
            <w:tabs>
              <w:tab w:val="right" w:leader="dot" w:pos="9350"/>
            </w:tabs>
            <w:rPr>
              <w:rFonts w:eastAsiaTheme="minorEastAsia"/>
              <w:noProof/>
              <w:kern w:val="2"/>
              <w:lang w:val="en-GB" w:eastAsia="en-GB"/>
              <w14:ligatures w14:val="standardContextual"/>
            </w:rPr>
          </w:pPr>
          <w:hyperlink w:anchor="_Toc140842180" w:history="1">
            <w:r w:rsidRPr="00DD5586">
              <w:rPr>
                <w:rStyle w:val="Hyperlink"/>
                <w:noProof/>
              </w:rPr>
              <w:t>Exercise 2: Adding references from Scopus</w:t>
            </w:r>
            <w:r>
              <w:rPr>
                <w:noProof/>
                <w:webHidden/>
              </w:rPr>
              <w:tab/>
            </w:r>
            <w:r>
              <w:rPr>
                <w:noProof/>
                <w:webHidden/>
              </w:rPr>
              <w:fldChar w:fldCharType="begin"/>
            </w:r>
            <w:r>
              <w:rPr>
                <w:noProof/>
                <w:webHidden/>
              </w:rPr>
              <w:instrText xml:space="preserve"> PAGEREF _Toc140842180 \h </w:instrText>
            </w:r>
            <w:r>
              <w:rPr>
                <w:noProof/>
                <w:webHidden/>
              </w:rPr>
            </w:r>
            <w:r>
              <w:rPr>
                <w:noProof/>
                <w:webHidden/>
              </w:rPr>
              <w:fldChar w:fldCharType="separate"/>
            </w:r>
            <w:r>
              <w:rPr>
                <w:noProof/>
                <w:webHidden/>
              </w:rPr>
              <w:t>8</w:t>
            </w:r>
            <w:r>
              <w:rPr>
                <w:noProof/>
                <w:webHidden/>
              </w:rPr>
              <w:fldChar w:fldCharType="end"/>
            </w:r>
          </w:hyperlink>
        </w:p>
        <w:p w14:paraId="69AA9BF6" w14:textId="4E830CF3" w:rsidR="00282075" w:rsidRDefault="00282075">
          <w:pPr>
            <w:pStyle w:val="TOC2"/>
            <w:tabs>
              <w:tab w:val="left" w:pos="880"/>
              <w:tab w:val="right" w:leader="dot" w:pos="9350"/>
            </w:tabs>
            <w:rPr>
              <w:rFonts w:eastAsiaTheme="minorEastAsia"/>
              <w:noProof/>
              <w:kern w:val="2"/>
              <w:lang w:val="en-GB" w:eastAsia="en-GB"/>
              <w14:ligatures w14:val="standardContextual"/>
            </w:rPr>
          </w:pPr>
          <w:hyperlink w:anchor="_Toc140842181" w:history="1">
            <w:r w:rsidRPr="00DD5586">
              <w:rPr>
                <w:rStyle w:val="Hyperlink"/>
                <w:noProof/>
              </w:rPr>
              <w:t>3.3</w:t>
            </w:r>
            <w:r>
              <w:rPr>
                <w:rFonts w:eastAsiaTheme="minorEastAsia"/>
                <w:noProof/>
                <w:kern w:val="2"/>
                <w:lang w:val="en-GB" w:eastAsia="en-GB"/>
                <w14:ligatures w14:val="standardContextual"/>
              </w:rPr>
              <w:tab/>
            </w:r>
            <w:r w:rsidRPr="00DD5586">
              <w:rPr>
                <w:rStyle w:val="Hyperlink"/>
                <w:noProof/>
              </w:rPr>
              <w:t>Amending and manually adding references</w:t>
            </w:r>
            <w:r>
              <w:rPr>
                <w:noProof/>
                <w:webHidden/>
              </w:rPr>
              <w:tab/>
            </w:r>
            <w:r>
              <w:rPr>
                <w:noProof/>
                <w:webHidden/>
              </w:rPr>
              <w:fldChar w:fldCharType="begin"/>
            </w:r>
            <w:r>
              <w:rPr>
                <w:noProof/>
                <w:webHidden/>
              </w:rPr>
              <w:instrText xml:space="preserve"> PAGEREF _Toc140842181 \h </w:instrText>
            </w:r>
            <w:r>
              <w:rPr>
                <w:noProof/>
                <w:webHidden/>
              </w:rPr>
            </w:r>
            <w:r>
              <w:rPr>
                <w:noProof/>
                <w:webHidden/>
              </w:rPr>
              <w:fldChar w:fldCharType="separate"/>
            </w:r>
            <w:r>
              <w:rPr>
                <w:noProof/>
                <w:webHidden/>
              </w:rPr>
              <w:t>9</w:t>
            </w:r>
            <w:r>
              <w:rPr>
                <w:noProof/>
                <w:webHidden/>
              </w:rPr>
              <w:fldChar w:fldCharType="end"/>
            </w:r>
          </w:hyperlink>
        </w:p>
        <w:p w14:paraId="512E2A52" w14:textId="2373052B" w:rsidR="00282075" w:rsidRDefault="00282075">
          <w:pPr>
            <w:pStyle w:val="TOC2"/>
            <w:tabs>
              <w:tab w:val="left" w:pos="880"/>
              <w:tab w:val="right" w:leader="dot" w:pos="9350"/>
            </w:tabs>
            <w:rPr>
              <w:rFonts w:eastAsiaTheme="minorEastAsia"/>
              <w:noProof/>
              <w:kern w:val="2"/>
              <w:lang w:val="en-GB" w:eastAsia="en-GB"/>
              <w14:ligatures w14:val="standardContextual"/>
            </w:rPr>
          </w:pPr>
          <w:hyperlink w:anchor="_Toc140842182" w:history="1">
            <w:r w:rsidRPr="00DD5586">
              <w:rPr>
                <w:rStyle w:val="Hyperlink"/>
                <w:noProof/>
              </w:rPr>
              <w:t>3.4</w:t>
            </w:r>
            <w:r>
              <w:rPr>
                <w:rFonts w:eastAsiaTheme="minorEastAsia"/>
                <w:noProof/>
                <w:kern w:val="2"/>
                <w:lang w:val="en-GB" w:eastAsia="en-GB"/>
                <w14:ligatures w14:val="standardContextual"/>
              </w:rPr>
              <w:tab/>
            </w:r>
            <w:r w:rsidRPr="00DD5586">
              <w:rPr>
                <w:rStyle w:val="Hyperlink"/>
                <w:noProof/>
              </w:rPr>
              <w:t>Manually add a reference</w:t>
            </w:r>
            <w:r>
              <w:rPr>
                <w:noProof/>
                <w:webHidden/>
              </w:rPr>
              <w:tab/>
            </w:r>
            <w:r>
              <w:rPr>
                <w:noProof/>
                <w:webHidden/>
              </w:rPr>
              <w:fldChar w:fldCharType="begin"/>
            </w:r>
            <w:r>
              <w:rPr>
                <w:noProof/>
                <w:webHidden/>
              </w:rPr>
              <w:instrText xml:space="preserve"> PAGEREF _Toc140842182 \h </w:instrText>
            </w:r>
            <w:r>
              <w:rPr>
                <w:noProof/>
                <w:webHidden/>
              </w:rPr>
            </w:r>
            <w:r>
              <w:rPr>
                <w:noProof/>
                <w:webHidden/>
              </w:rPr>
              <w:fldChar w:fldCharType="separate"/>
            </w:r>
            <w:r>
              <w:rPr>
                <w:noProof/>
                <w:webHidden/>
              </w:rPr>
              <w:t>10</w:t>
            </w:r>
            <w:r>
              <w:rPr>
                <w:noProof/>
                <w:webHidden/>
              </w:rPr>
              <w:fldChar w:fldCharType="end"/>
            </w:r>
          </w:hyperlink>
        </w:p>
        <w:p w14:paraId="731A7296" w14:textId="24132425" w:rsidR="00282075" w:rsidRDefault="00282075">
          <w:pPr>
            <w:pStyle w:val="TOC3"/>
            <w:tabs>
              <w:tab w:val="right" w:leader="dot" w:pos="9350"/>
            </w:tabs>
            <w:rPr>
              <w:rFonts w:eastAsiaTheme="minorEastAsia"/>
              <w:noProof/>
              <w:kern w:val="2"/>
              <w:lang w:val="en-GB" w:eastAsia="en-GB"/>
              <w14:ligatures w14:val="standardContextual"/>
            </w:rPr>
          </w:pPr>
          <w:hyperlink w:anchor="_Toc140842183" w:history="1">
            <w:r w:rsidRPr="00DD5586">
              <w:rPr>
                <w:rStyle w:val="Hyperlink"/>
                <w:noProof/>
              </w:rPr>
              <w:t>Exercise 4: Manually adding a reference</w:t>
            </w:r>
            <w:r>
              <w:rPr>
                <w:noProof/>
                <w:webHidden/>
              </w:rPr>
              <w:tab/>
            </w:r>
            <w:r>
              <w:rPr>
                <w:noProof/>
                <w:webHidden/>
              </w:rPr>
              <w:fldChar w:fldCharType="begin"/>
            </w:r>
            <w:r>
              <w:rPr>
                <w:noProof/>
                <w:webHidden/>
              </w:rPr>
              <w:instrText xml:space="preserve"> PAGEREF _Toc140842183 \h </w:instrText>
            </w:r>
            <w:r>
              <w:rPr>
                <w:noProof/>
                <w:webHidden/>
              </w:rPr>
            </w:r>
            <w:r>
              <w:rPr>
                <w:noProof/>
                <w:webHidden/>
              </w:rPr>
              <w:fldChar w:fldCharType="separate"/>
            </w:r>
            <w:r>
              <w:rPr>
                <w:noProof/>
                <w:webHidden/>
              </w:rPr>
              <w:t>10</w:t>
            </w:r>
            <w:r>
              <w:rPr>
                <w:noProof/>
                <w:webHidden/>
              </w:rPr>
              <w:fldChar w:fldCharType="end"/>
            </w:r>
          </w:hyperlink>
        </w:p>
        <w:p w14:paraId="58AAECC9" w14:textId="606B3C77" w:rsidR="00282075" w:rsidRDefault="00282075">
          <w:pPr>
            <w:pStyle w:val="TOC3"/>
            <w:tabs>
              <w:tab w:val="right" w:leader="dot" w:pos="9350"/>
            </w:tabs>
            <w:rPr>
              <w:rFonts w:eastAsiaTheme="minorEastAsia"/>
              <w:noProof/>
              <w:kern w:val="2"/>
              <w:lang w:val="en-GB" w:eastAsia="en-GB"/>
              <w14:ligatures w14:val="standardContextual"/>
            </w:rPr>
          </w:pPr>
          <w:hyperlink w:anchor="_Toc140842184" w:history="1">
            <w:r w:rsidRPr="00DD5586">
              <w:rPr>
                <w:rStyle w:val="Hyperlink"/>
                <w:noProof/>
              </w:rPr>
              <w:t>Tips:</w:t>
            </w:r>
            <w:r>
              <w:rPr>
                <w:noProof/>
                <w:webHidden/>
              </w:rPr>
              <w:tab/>
            </w:r>
            <w:r>
              <w:rPr>
                <w:noProof/>
                <w:webHidden/>
              </w:rPr>
              <w:fldChar w:fldCharType="begin"/>
            </w:r>
            <w:r>
              <w:rPr>
                <w:noProof/>
                <w:webHidden/>
              </w:rPr>
              <w:instrText xml:space="preserve"> PAGEREF _Toc140842184 \h </w:instrText>
            </w:r>
            <w:r>
              <w:rPr>
                <w:noProof/>
                <w:webHidden/>
              </w:rPr>
            </w:r>
            <w:r>
              <w:rPr>
                <w:noProof/>
                <w:webHidden/>
              </w:rPr>
              <w:fldChar w:fldCharType="separate"/>
            </w:r>
            <w:r>
              <w:rPr>
                <w:noProof/>
                <w:webHidden/>
              </w:rPr>
              <w:t>11</w:t>
            </w:r>
            <w:r>
              <w:rPr>
                <w:noProof/>
                <w:webHidden/>
              </w:rPr>
              <w:fldChar w:fldCharType="end"/>
            </w:r>
          </w:hyperlink>
        </w:p>
        <w:p w14:paraId="304AC472" w14:textId="39649D26" w:rsidR="00282075" w:rsidRDefault="00282075">
          <w:pPr>
            <w:pStyle w:val="TOC2"/>
            <w:tabs>
              <w:tab w:val="right" w:leader="dot" w:pos="9350"/>
            </w:tabs>
            <w:rPr>
              <w:rFonts w:eastAsiaTheme="minorEastAsia"/>
              <w:noProof/>
              <w:kern w:val="2"/>
              <w:lang w:val="en-GB" w:eastAsia="en-GB"/>
              <w14:ligatures w14:val="standardContextual"/>
            </w:rPr>
          </w:pPr>
          <w:hyperlink w:anchor="_Toc140842185" w:history="1">
            <w:r w:rsidRPr="00DD5586">
              <w:rPr>
                <w:rStyle w:val="Hyperlink"/>
                <w:noProof/>
              </w:rPr>
              <w:t>Section 4: Changing a referencing style</w:t>
            </w:r>
            <w:r>
              <w:rPr>
                <w:noProof/>
                <w:webHidden/>
              </w:rPr>
              <w:tab/>
            </w:r>
            <w:r>
              <w:rPr>
                <w:noProof/>
                <w:webHidden/>
              </w:rPr>
              <w:fldChar w:fldCharType="begin"/>
            </w:r>
            <w:r>
              <w:rPr>
                <w:noProof/>
                <w:webHidden/>
              </w:rPr>
              <w:instrText xml:space="preserve"> PAGEREF _Toc140842185 \h </w:instrText>
            </w:r>
            <w:r>
              <w:rPr>
                <w:noProof/>
                <w:webHidden/>
              </w:rPr>
            </w:r>
            <w:r>
              <w:rPr>
                <w:noProof/>
                <w:webHidden/>
              </w:rPr>
              <w:fldChar w:fldCharType="separate"/>
            </w:r>
            <w:r>
              <w:rPr>
                <w:noProof/>
                <w:webHidden/>
              </w:rPr>
              <w:t>11</w:t>
            </w:r>
            <w:r>
              <w:rPr>
                <w:noProof/>
                <w:webHidden/>
              </w:rPr>
              <w:fldChar w:fldCharType="end"/>
            </w:r>
          </w:hyperlink>
        </w:p>
        <w:p w14:paraId="3F5F12B2" w14:textId="25608FFF" w:rsidR="00282075" w:rsidRDefault="00282075">
          <w:pPr>
            <w:pStyle w:val="TOC3"/>
            <w:tabs>
              <w:tab w:val="right" w:leader="dot" w:pos="9350"/>
            </w:tabs>
            <w:rPr>
              <w:rFonts w:eastAsiaTheme="minorEastAsia"/>
              <w:noProof/>
              <w:kern w:val="2"/>
              <w:lang w:val="en-GB" w:eastAsia="en-GB"/>
              <w14:ligatures w14:val="standardContextual"/>
            </w:rPr>
          </w:pPr>
          <w:hyperlink w:anchor="_Toc140842186" w:history="1">
            <w:r w:rsidRPr="00DD5586">
              <w:rPr>
                <w:rStyle w:val="Hyperlink"/>
                <w:noProof/>
              </w:rPr>
              <w:t>Exercise 5: Change reference style to APA 7</w:t>
            </w:r>
            <w:r w:rsidRPr="00DD5586">
              <w:rPr>
                <w:rStyle w:val="Hyperlink"/>
                <w:noProof/>
                <w:vertAlign w:val="superscript"/>
              </w:rPr>
              <w:t>th</w:t>
            </w:r>
            <w:r>
              <w:rPr>
                <w:noProof/>
                <w:webHidden/>
              </w:rPr>
              <w:tab/>
            </w:r>
            <w:r>
              <w:rPr>
                <w:noProof/>
                <w:webHidden/>
              </w:rPr>
              <w:fldChar w:fldCharType="begin"/>
            </w:r>
            <w:r>
              <w:rPr>
                <w:noProof/>
                <w:webHidden/>
              </w:rPr>
              <w:instrText xml:space="preserve"> PAGEREF _Toc140842186 \h </w:instrText>
            </w:r>
            <w:r>
              <w:rPr>
                <w:noProof/>
                <w:webHidden/>
              </w:rPr>
            </w:r>
            <w:r>
              <w:rPr>
                <w:noProof/>
                <w:webHidden/>
              </w:rPr>
              <w:fldChar w:fldCharType="separate"/>
            </w:r>
            <w:r>
              <w:rPr>
                <w:noProof/>
                <w:webHidden/>
              </w:rPr>
              <w:t>11</w:t>
            </w:r>
            <w:r>
              <w:rPr>
                <w:noProof/>
                <w:webHidden/>
              </w:rPr>
              <w:fldChar w:fldCharType="end"/>
            </w:r>
          </w:hyperlink>
        </w:p>
        <w:p w14:paraId="3D5D02DE" w14:textId="0D8C3B7F" w:rsidR="00282075" w:rsidRDefault="00282075">
          <w:pPr>
            <w:pStyle w:val="TOC2"/>
            <w:tabs>
              <w:tab w:val="right" w:leader="dot" w:pos="9350"/>
            </w:tabs>
            <w:rPr>
              <w:rFonts w:eastAsiaTheme="minorEastAsia"/>
              <w:noProof/>
              <w:kern w:val="2"/>
              <w:lang w:val="en-GB" w:eastAsia="en-GB"/>
              <w14:ligatures w14:val="standardContextual"/>
            </w:rPr>
          </w:pPr>
          <w:hyperlink w:anchor="_Toc140842187" w:history="1">
            <w:r w:rsidRPr="00DD5586">
              <w:rPr>
                <w:rStyle w:val="Hyperlink"/>
                <w:noProof/>
              </w:rPr>
              <w:t>Section 5: Using groups to organise references</w:t>
            </w:r>
            <w:r>
              <w:rPr>
                <w:noProof/>
                <w:webHidden/>
              </w:rPr>
              <w:tab/>
            </w:r>
            <w:r>
              <w:rPr>
                <w:noProof/>
                <w:webHidden/>
              </w:rPr>
              <w:fldChar w:fldCharType="begin"/>
            </w:r>
            <w:r>
              <w:rPr>
                <w:noProof/>
                <w:webHidden/>
              </w:rPr>
              <w:instrText xml:space="preserve"> PAGEREF _Toc140842187 \h </w:instrText>
            </w:r>
            <w:r>
              <w:rPr>
                <w:noProof/>
                <w:webHidden/>
              </w:rPr>
            </w:r>
            <w:r>
              <w:rPr>
                <w:noProof/>
                <w:webHidden/>
              </w:rPr>
              <w:fldChar w:fldCharType="separate"/>
            </w:r>
            <w:r>
              <w:rPr>
                <w:noProof/>
                <w:webHidden/>
              </w:rPr>
              <w:t>12</w:t>
            </w:r>
            <w:r>
              <w:rPr>
                <w:noProof/>
                <w:webHidden/>
              </w:rPr>
              <w:fldChar w:fldCharType="end"/>
            </w:r>
          </w:hyperlink>
        </w:p>
        <w:p w14:paraId="3443CE13" w14:textId="440F5752" w:rsidR="00282075" w:rsidRDefault="00282075">
          <w:pPr>
            <w:pStyle w:val="TOC3"/>
            <w:tabs>
              <w:tab w:val="right" w:leader="dot" w:pos="9350"/>
            </w:tabs>
            <w:rPr>
              <w:rFonts w:eastAsiaTheme="minorEastAsia"/>
              <w:noProof/>
              <w:kern w:val="2"/>
              <w:lang w:val="en-GB" w:eastAsia="en-GB"/>
              <w14:ligatures w14:val="standardContextual"/>
            </w:rPr>
          </w:pPr>
          <w:hyperlink w:anchor="_Toc140842188" w:history="1">
            <w:r w:rsidRPr="00DD5586">
              <w:rPr>
                <w:rStyle w:val="Hyperlink"/>
                <w:noProof/>
              </w:rPr>
              <w:t>Exercise 6: Creating groups</w:t>
            </w:r>
            <w:r>
              <w:rPr>
                <w:noProof/>
                <w:webHidden/>
              </w:rPr>
              <w:tab/>
            </w:r>
            <w:r>
              <w:rPr>
                <w:noProof/>
                <w:webHidden/>
              </w:rPr>
              <w:fldChar w:fldCharType="begin"/>
            </w:r>
            <w:r>
              <w:rPr>
                <w:noProof/>
                <w:webHidden/>
              </w:rPr>
              <w:instrText xml:space="preserve"> PAGEREF _Toc140842188 \h </w:instrText>
            </w:r>
            <w:r>
              <w:rPr>
                <w:noProof/>
                <w:webHidden/>
              </w:rPr>
            </w:r>
            <w:r>
              <w:rPr>
                <w:noProof/>
                <w:webHidden/>
              </w:rPr>
              <w:fldChar w:fldCharType="separate"/>
            </w:r>
            <w:r>
              <w:rPr>
                <w:noProof/>
                <w:webHidden/>
              </w:rPr>
              <w:t>12</w:t>
            </w:r>
            <w:r>
              <w:rPr>
                <w:noProof/>
                <w:webHidden/>
              </w:rPr>
              <w:fldChar w:fldCharType="end"/>
            </w:r>
          </w:hyperlink>
        </w:p>
        <w:p w14:paraId="2845770F" w14:textId="2BF84E1B" w:rsidR="00282075" w:rsidRDefault="00282075">
          <w:pPr>
            <w:pStyle w:val="TOC3"/>
            <w:tabs>
              <w:tab w:val="right" w:leader="dot" w:pos="9350"/>
            </w:tabs>
            <w:rPr>
              <w:rFonts w:eastAsiaTheme="minorEastAsia"/>
              <w:noProof/>
              <w:kern w:val="2"/>
              <w:lang w:val="en-GB" w:eastAsia="en-GB"/>
              <w14:ligatures w14:val="standardContextual"/>
            </w:rPr>
          </w:pPr>
          <w:hyperlink w:anchor="_Toc140842189" w:history="1">
            <w:r w:rsidRPr="00DD5586">
              <w:rPr>
                <w:rStyle w:val="Hyperlink"/>
                <w:noProof/>
                <w:lang w:val="en-GB"/>
              </w:rPr>
              <w:t>Tips</w:t>
            </w:r>
            <w:r>
              <w:rPr>
                <w:noProof/>
                <w:webHidden/>
              </w:rPr>
              <w:tab/>
            </w:r>
            <w:r>
              <w:rPr>
                <w:noProof/>
                <w:webHidden/>
              </w:rPr>
              <w:fldChar w:fldCharType="begin"/>
            </w:r>
            <w:r>
              <w:rPr>
                <w:noProof/>
                <w:webHidden/>
              </w:rPr>
              <w:instrText xml:space="preserve"> PAGEREF _Toc140842189 \h </w:instrText>
            </w:r>
            <w:r>
              <w:rPr>
                <w:noProof/>
                <w:webHidden/>
              </w:rPr>
            </w:r>
            <w:r>
              <w:rPr>
                <w:noProof/>
                <w:webHidden/>
              </w:rPr>
              <w:fldChar w:fldCharType="separate"/>
            </w:r>
            <w:r>
              <w:rPr>
                <w:noProof/>
                <w:webHidden/>
              </w:rPr>
              <w:t>12</w:t>
            </w:r>
            <w:r>
              <w:rPr>
                <w:noProof/>
                <w:webHidden/>
              </w:rPr>
              <w:fldChar w:fldCharType="end"/>
            </w:r>
          </w:hyperlink>
        </w:p>
        <w:p w14:paraId="0BF55138" w14:textId="2C885A49" w:rsidR="00282075" w:rsidRDefault="00282075">
          <w:pPr>
            <w:pStyle w:val="TOC2"/>
            <w:tabs>
              <w:tab w:val="right" w:leader="dot" w:pos="9350"/>
            </w:tabs>
            <w:rPr>
              <w:rFonts w:eastAsiaTheme="minorEastAsia"/>
              <w:noProof/>
              <w:kern w:val="2"/>
              <w:lang w:val="en-GB" w:eastAsia="en-GB"/>
              <w14:ligatures w14:val="standardContextual"/>
            </w:rPr>
          </w:pPr>
          <w:hyperlink w:anchor="_Toc140842190" w:history="1">
            <w:r w:rsidRPr="00DD5586">
              <w:rPr>
                <w:rStyle w:val="Hyperlink"/>
                <w:noProof/>
              </w:rPr>
              <w:t>Section 6: Using EndNote and Word</w:t>
            </w:r>
            <w:r>
              <w:rPr>
                <w:noProof/>
                <w:webHidden/>
              </w:rPr>
              <w:tab/>
            </w:r>
            <w:r>
              <w:rPr>
                <w:noProof/>
                <w:webHidden/>
              </w:rPr>
              <w:fldChar w:fldCharType="begin"/>
            </w:r>
            <w:r>
              <w:rPr>
                <w:noProof/>
                <w:webHidden/>
              </w:rPr>
              <w:instrText xml:space="preserve"> PAGEREF _Toc140842190 \h </w:instrText>
            </w:r>
            <w:r>
              <w:rPr>
                <w:noProof/>
                <w:webHidden/>
              </w:rPr>
            </w:r>
            <w:r>
              <w:rPr>
                <w:noProof/>
                <w:webHidden/>
              </w:rPr>
              <w:fldChar w:fldCharType="separate"/>
            </w:r>
            <w:r>
              <w:rPr>
                <w:noProof/>
                <w:webHidden/>
              </w:rPr>
              <w:t>12</w:t>
            </w:r>
            <w:r>
              <w:rPr>
                <w:noProof/>
                <w:webHidden/>
              </w:rPr>
              <w:fldChar w:fldCharType="end"/>
            </w:r>
          </w:hyperlink>
        </w:p>
        <w:p w14:paraId="5D3991DB" w14:textId="6C5013D9" w:rsidR="00282075" w:rsidRDefault="00282075">
          <w:pPr>
            <w:pStyle w:val="TOC2"/>
            <w:tabs>
              <w:tab w:val="right" w:leader="dot" w:pos="9350"/>
            </w:tabs>
            <w:rPr>
              <w:rFonts w:eastAsiaTheme="minorEastAsia"/>
              <w:noProof/>
              <w:kern w:val="2"/>
              <w:lang w:val="en-GB" w:eastAsia="en-GB"/>
              <w14:ligatures w14:val="standardContextual"/>
            </w:rPr>
          </w:pPr>
          <w:hyperlink w:anchor="_Toc140842191" w:history="1">
            <w:r w:rsidRPr="00DD5586">
              <w:rPr>
                <w:rStyle w:val="Hyperlink"/>
                <w:noProof/>
              </w:rPr>
              <w:t>6.1 Adding citations and formatting a bibliography</w:t>
            </w:r>
            <w:r>
              <w:rPr>
                <w:noProof/>
                <w:webHidden/>
              </w:rPr>
              <w:tab/>
            </w:r>
            <w:r>
              <w:rPr>
                <w:noProof/>
                <w:webHidden/>
              </w:rPr>
              <w:fldChar w:fldCharType="begin"/>
            </w:r>
            <w:r>
              <w:rPr>
                <w:noProof/>
                <w:webHidden/>
              </w:rPr>
              <w:instrText xml:space="preserve"> PAGEREF _Toc140842191 \h </w:instrText>
            </w:r>
            <w:r>
              <w:rPr>
                <w:noProof/>
                <w:webHidden/>
              </w:rPr>
            </w:r>
            <w:r>
              <w:rPr>
                <w:noProof/>
                <w:webHidden/>
              </w:rPr>
              <w:fldChar w:fldCharType="separate"/>
            </w:r>
            <w:r>
              <w:rPr>
                <w:noProof/>
                <w:webHidden/>
              </w:rPr>
              <w:t>13</w:t>
            </w:r>
            <w:r>
              <w:rPr>
                <w:noProof/>
                <w:webHidden/>
              </w:rPr>
              <w:fldChar w:fldCharType="end"/>
            </w:r>
          </w:hyperlink>
        </w:p>
        <w:p w14:paraId="049D6776" w14:textId="62E049A3" w:rsidR="00282075" w:rsidRDefault="00282075">
          <w:pPr>
            <w:pStyle w:val="TOC3"/>
            <w:tabs>
              <w:tab w:val="right" w:leader="dot" w:pos="9350"/>
            </w:tabs>
            <w:rPr>
              <w:rFonts w:eastAsiaTheme="minorEastAsia"/>
              <w:noProof/>
              <w:kern w:val="2"/>
              <w:lang w:val="en-GB" w:eastAsia="en-GB"/>
              <w14:ligatures w14:val="standardContextual"/>
            </w:rPr>
          </w:pPr>
          <w:hyperlink w:anchor="_Toc140842192" w:history="1">
            <w:r w:rsidRPr="00DD5586">
              <w:rPr>
                <w:rStyle w:val="Hyperlink"/>
                <w:noProof/>
              </w:rPr>
              <w:t>Exercise 7: Adding citations and formatting a bibliography in Word</w:t>
            </w:r>
            <w:r>
              <w:rPr>
                <w:noProof/>
                <w:webHidden/>
              </w:rPr>
              <w:tab/>
            </w:r>
            <w:r>
              <w:rPr>
                <w:noProof/>
                <w:webHidden/>
              </w:rPr>
              <w:fldChar w:fldCharType="begin"/>
            </w:r>
            <w:r>
              <w:rPr>
                <w:noProof/>
                <w:webHidden/>
              </w:rPr>
              <w:instrText xml:space="preserve"> PAGEREF _Toc140842192 \h </w:instrText>
            </w:r>
            <w:r>
              <w:rPr>
                <w:noProof/>
                <w:webHidden/>
              </w:rPr>
            </w:r>
            <w:r>
              <w:rPr>
                <w:noProof/>
                <w:webHidden/>
              </w:rPr>
              <w:fldChar w:fldCharType="separate"/>
            </w:r>
            <w:r>
              <w:rPr>
                <w:noProof/>
                <w:webHidden/>
              </w:rPr>
              <w:t>13</w:t>
            </w:r>
            <w:r>
              <w:rPr>
                <w:noProof/>
                <w:webHidden/>
              </w:rPr>
              <w:fldChar w:fldCharType="end"/>
            </w:r>
          </w:hyperlink>
        </w:p>
        <w:p w14:paraId="2596D8BC" w14:textId="4F43E456" w:rsidR="00282075" w:rsidRDefault="00282075">
          <w:pPr>
            <w:pStyle w:val="TOC3"/>
            <w:tabs>
              <w:tab w:val="right" w:leader="dot" w:pos="9350"/>
            </w:tabs>
            <w:rPr>
              <w:rFonts w:eastAsiaTheme="minorEastAsia"/>
              <w:noProof/>
              <w:kern w:val="2"/>
              <w:lang w:val="en-GB" w:eastAsia="en-GB"/>
              <w14:ligatures w14:val="standardContextual"/>
            </w:rPr>
          </w:pPr>
          <w:hyperlink w:anchor="_Toc140842193" w:history="1">
            <w:r w:rsidRPr="00DD5586">
              <w:rPr>
                <w:rStyle w:val="Hyperlink"/>
                <w:noProof/>
              </w:rPr>
              <w:t>Tips:</w:t>
            </w:r>
            <w:r>
              <w:rPr>
                <w:noProof/>
                <w:webHidden/>
              </w:rPr>
              <w:tab/>
            </w:r>
            <w:r>
              <w:rPr>
                <w:noProof/>
                <w:webHidden/>
              </w:rPr>
              <w:fldChar w:fldCharType="begin"/>
            </w:r>
            <w:r>
              <w:rPr>
                <w:noProof/>
                <w:webHidden/>
              </w:rPr>
              <w:instrText xml:space="preserve"> PAGEREF _Toc140842193 \h </w:instrText>
            </w:r>
            <w:r>
              <w:rPr>
                <w:noProof/>
                <w:webHidden/>
              </w:rPr>
            </w:r>
            <w:r>
              <w:rPr>
                <w:noProof/>
                <w:webHidden/>
              </w:rPr>
              <w:fldChar w:fldCharType="separate"/>
            </w:r>
            <w:r>
              <w:rPr>
                <w:noProof/>
                <w:webHidden/>
              </w:rPr>
              <w:t>14</w:t>
            </w:r>
            <w:r>
              <w:rPr>
                <w:noProof/>
                <w:webHidden/>
              </w:rPr>
              <w:fldChar w:fldCharType="end"/>
            </w:r>
          </w:hyperlink>
        </w:p>
        <w:p w14:paraId="270566FC" w14:textId="7E5FCEBA" w:rsidR="00282075" w:rsidRDefault="00282075">
          <w:pPr>
            <w:pStyle w:val="TOC2"/>
            <w:tabs>
              <w:tab w:val="right" w:leader="dot" w:pos="9350"/>
            </w:tabs>
            <w:rPr>
              <w:rFonts w:eastAsiaTheme="minorEastAsia"/>
              <w:noProof/>
              <w:kern w:val="2"/>
              <w:lang w:val="en-GB" w:eastAsia="en-GB"/>
              <w14:ligatures w14:val="standardContextual"/>
            </w:rPr>
          </w:pPr>
          <w:hyperlink w:anchor="_Toc140842194" w:history="1">
            <w:r w:rsidRPr="00DD5586">
              <w:rPr>
                <w:rStyle w:val="Hyperlink"/>
                <w:noProof/>
              </w:rPr>
              <w:t>6.2: Editing citations in Word</w:t>
            </w:r>
            <w:r>
              <w:rPr>
                <w:noProof/>
                <w:webHidden/>
              </w:rPr>
              <w:tab/>
            </w:r>
            <w:r>
              <w:rPr>
                <w:noProof/>
                <w:webHidden/>
              </w:rPr>
              <w:fldChar w:fldCharType="begin"/>
            </w:r>
            <w:r>
              <w:rPr>
                <w:noProof/>
                <w:webHidden/>
              </w:rPr>
              <w:instrText xml:space="preserve"> PAGEREF _Toc140842194 \h </w:instrText>
            </w:r>
            <w:r>
              <w:rPr>
                <w:noProof/>
                <w:webHidden/>
              </w:rPr>
            </w:r>
            <w:r>
              <w:rPr>
                <w:noProof/>
                <w:webHidden/>
              </w:rPr>
              <w:fldChar w:fldCharType="separate"/>
            </w:r>
            <w:r>
              <w:rPr>
                <w:noProof/>
                <w:webHidden/>
              </w:rPr>
              <w:t>14</w:t>
            </w:r>
            <w:r>
              <w:rPr>
                <w:noProof/>
                <w:webHidden/>
              </w:rPr>
              <w:fldChar w:fldCharType="end"/>
            </w:r>
          </w:hyperlink>
        </w:p>
        <w:p w14:paraId="154C9E5A" w14:textId="088ACA9B" w:rsidR="00282075" w:rsidRDefault="00282075">
          <w:pPr>
            <w:pStyle w:val="TOC3"/>
            <w:tabs>
              <w:tab w:val="right" w:leader="dot" w:pos="9350"/>
            </w:tabs>
            <w:rPr>
              <w:rFonts w:eastAsiaTheme="minorEastAsia"/>
              <w:noProof/>
              <w:kern w:val="2"/>
              <w:lang w:val="en-GB" w:eastAsia="en-GB"/>
              <w14:ligatures w14:val="standardContextual"/>
            </w:rPr>
          </w:pPr>
          <w:hyperlink w:anchor="_Toc140842195" w:history="1">
            <w:r w:rsidRPr="00DD5586">
              <w:rPr>
                <w:rStyle w:val="Hyperlink"/>
                <w:noProof/>
              </w:rPr>
              <w:t>Exercise 8a: Adding page numbers to your citation</w:t>
            </w:r>
            <w:r>
              <w:rPr>
                <w:noProof/>
                <w:webHidden/>
              </w:rPr>
              <w:tab/>
            </w:r>
            <w:r>
              <w:rPr>
                <w:noProof/>
                <w:webHidden/>
              </w:rPr>
              <w:fldChar w:fldCharType="begin"/>
            </w:r>
            <w:r>
              <w:rPr>
                <w:noProof/>
                <w:webHidden/>
              </w:rPr>
              <w:instrText xml:space="preserve"> PAGEREF _Toc140842195 \h </w:instrText>
            </w:r>
            <w:r>
              <w:rPr>
                <w:noProof/>
                <w:webHidden/>
              </w:rPr>
            </w:r>
            <w:r>
              <w:rPr>
                <w:noProof/>
                <w:webHidden/>
              </w:rPr>
              <w:fldChar w:fldCharType="separate"/>
            </w:r>
            <w:r>
              <w:rPr>
                <w:noProof/>
                <w:webHidden/>
              </w:rPr>
              <w:t>14</w:t>
            </w:r>
            <w:r>
              <w:rPr>
                <w:noProof/>
                <w:webHidden/>
              </w:rPr>
              <w:fldChar w:fldCharType="end"/>
            </w:r>
          </w:hyperlink>
        </w:p>
        <w:p w14:paraId="37639D24" w14:textId="2BD42DF9" w:rsidR="00282075" w:rsidRDefault="00282075">
          <w:pPr>
            <w:pStyle w:val="TOC3"/>
            <w:tabs>
              <w:tab w:val="right" w:leader="dot" w:pos="9350"/>
            </w:tabs>
            <w:rPr>
              <w:rFonts w:eastAsiaTheme="minorEastAsia"/>
              <w:noProof/>
              <w:kern w:val="2"/>
              <w:lang w:val="en-GB" w:eastAsia="en-GB"/>
              <w14:ligatures w14:val="standardContextual"/>
            </w:rPr>
          </w:pPr>
          <w:hyperlink w:anchor="_Toc140842196" w:history="1">
            <w:r w:rsidRPr="00DD5586">
              <w:rPr>
                <w:rStyle w:val="Hyperlink"/>
                <w:noProof/>
              </w:rPr>
              <w:t>Exercise 8b:  Excluding author/year from your citation</w:t>
            </w:r>
            <w:r>
              <w:rPr>
                <w:noProof/>
                <w:webHidden/>
              </w:rPr>
              <w:tab/>
            </w:r>
            <w:r>
              <w:rPr>
                <w:noProof/>
                <w:webHidden/>
              </w:rPr>
              <w:fldChar w:fldCharType="begin"/>
            </w:r>
            <w:r>
              <w:rPr>
                <w:noProof/>
                <w:webHidden/>
              </w:rPr>
              <w:instrText xml:space="preserve"> PAGEREF _Toc140842196 \h </w:instrText>
            </w:r>
            <w:r>
              <w:rPr>
                <w:noProof/>
                <w:webHidden/>
              </w:rPr>
            </w:r>
            <w:r>
              <w:rPr>
                <w:noProof/>
                <w:webHidden/>
              </w:rPr>
              <w:fldChar w:fldCharType="separate"/>
            </w:r>
            <w:r>
              <w:rPr>
                <w:noProof/>
                <w:webHidden/>
              </w:rPr>
              <w:t>15</w:t>
            </w:r>
            <w:r>
              <w:rPr>
                <w:noProof/>
                <w:webHidden/>
              </w:rPr>
              <w:fldChar w:fldCharType="end"/>
            </w:r>
          </w:hyperlink>
        </w:p>
        <w:p w14:paraId="03903BA2" w14:textId="178E96E5" w:rsidR="00282075" w:rsidRDefault="00282075">
          <w:pPr>
            <w:pStyle w:val="TOC3"/>
            <w:tabs>
              <w:tab w:val="right" w:leader="dot" w:pos="9350"/>
            </w:tabs>
            <w:rPr>
              <w:rFonts w:eastAsiaTheme="minorEastAsia"/>
              <w:noProof/>
              <w:kern w:val="2"/>
              <w:lang w:val="en-GB" w:eastAsia="en-GB"/>
              <w14:ligatures w14:val="standardContextual"/>
            </w:rPr>
          </w:pPr>
          <w:hyperlink w:anchor="_Toc140842197" w:history="1">
            <w:r w:rsidRPr="00DD5586">
              <w:rPr>
                <w:rStyle w:val="Hyperlink"/>
                <w:noProof/>
              </w:rPr>
              <w:t>Tips:</w:t>
            </w:r>
            <w:r>
              <w:rPr>
                <w:noProof/>
                <w:webHidden/>
              </w:rPr>
              <w:tab/>
            </w:r>
            <w:r>
              <w:rPr>
                <w:noProof/>
                <w:webHidden/>
              </w:rPr>
              <w:fldChar w:fldCharType="begin"/>
            </w:r>
            <w:r>
              <w:rPr>
                <w:noProof/>
                <w:webHidden/>
              </w:rPr>
              <w:instrText xml:space="preserve"> PAGEREF _Toc140842197 \h </w:instrText>
            </w:r>
            <w:r>
              <w:rPr>
                <w:noProof/>
                <w:webHidden/>
              </w:rPr>
            </w:r>
            <w:r>
              <w:rPr>
                <w:noProof/>
                <w:webHidden/>
              </w:rPr>
              <w:fldChar w:fldCharType="separate"/>
            </w:r>
            <w:r>
              <w:rPr>
                <w:noProof/>
                <w:webHidden/>
              </w:rPr>
              <w:t>15</w:t>
            </w:r>
            <w:r>
              <w:rPr>
                <w:noProof/>
                <w:webHidden/>
              </w:rPr>
              <w:fldChar w:fldCharType="end"/>
            </w:r>
          </w:hyperlink>
        </w:p>
        <w:p w14:paraId="4F4C6940" w14:textId="38F79BE6" w:rsidR="00282075" w:rsidRDefault="00282075">
          <w:pPr>
            <w:pStyle w:val="TOC2"/>
            <w:tabs>
              <w:tab w:val="right" w:leader="dot" w:pos="9350"/>
            </w:tabs>
            <w:rPr>
              <w:rFonts w:eastAsiaTheme="minorEastAsia"/>
              <w:noProof/>
              <w:kern w:val="2"/>
              <w:lang w:val="en-GB" w:eastAsia="en-GB"/>
              <w14:ligatures w14:val="standardContextual"/>
            </w:rPr>
          </w:pPr>
          <w:hyperlink w:anchor="_Toc140842198" w:history="1">
            <w:r w:rsidRPr="00DD5586">
              <w:rPr>
                <w:rStyle w:val="Hyperlink"/>
                <w:noProof/>
              </w:rPr>
              <w:t>Section 7: Managing PDFs and attachments in EndNote</w:t>
            </w:r>
            <w:r>
              <w:rPr>
                <w:noProof/>
                <w:webHidden/>
              </w:rPr>
              <w:tab/>
            </w:r>
            <w:r>
              <w:rPr>
                <w:noProof/>
                <w:webHidden/>
              </w:rPr>
              <w:fldChar w:fldCharType="begin"/>
            </w:r>
            <w:r>
              <w:rPr>
                <w:noProof/>
                <w:webHidden/>
              </w:rPr>
              <w:instrText xml:space="preserve"> PAGEREF _Toc140842198 \h </w:instrText>
            </w:r>
            <w:r>
              <w:rPr>
                <w:noProof/>
                <w:webHidden/>
              </w:rPr>
            </w:r>
            <w:r>
              <w:rPr>
                <w:noProof/>
                <w:webHidden/>
              </w:rPr>
              <w:fldChar w:fldCharType="separate"/>
            </w:r>
            <w:r>
              <w:rPr>
                <w:noProof/>
                <w:webHidden/>
              </w:rPr>
              <w:t>15</w:t>
            </w:r>
            <w:r>
              <w:rPr>
                <w:noProof/>
                <w:webHidden/>
              </w:rPr>
              <w:fldChar w:fldCharType="end"/>
            </w:r>
          </w:hyperlink>
        </w:p>
        <w:p w14:paraId="416EAD51" w14:textId="4E57AEE2" w:rsidR="00282075" w:rsidRDefault="00282075">
          <w:pPr>
            <w:pStyle w:val="TOC3"/>
            <w:tabs>
              <w:tab w:val="right" w:leader="dot" w:pos="9350"/>
            </w:tabs>
            <w:rPr>
              <w:rFonts w:eastAsiaTheme="minorEastAsia"/>
              <w:noProof/>
              <w:kern w:val="2"/>
              <w:lang w:val="en-GB" w:eastAsia="en-GB"/>
              <w14:ligatures w14:val="standardContextual"/>
            </w:rPr>
          </w:pPr>
          <w:hyperlink w:anchor="_Toc140842199" w:history="1">
            <w:r w:rsidRPr="00DD5586">
              <w:rPr>
                <w:rStyle w:val="Hyperlink"/>
                <w:noProof/>
              </w:rPr>
              <w:t>Exercise 9a: Downloading a PDF into EndNote</w:t>
            </w:r>
            <w:r>
              <w:rPr>
                <w:noProof/>
                <w:webHidden/>
              </w:rPr>
              <w:tab/>
            </w:r>
            <w:r>
              <w:rPr>
                <w:noProof/>
                <w:webHidden/>
              </w:rPr>
              <w:fldChar w:fldCharType="begin"/>
            </w:r>
            <w:r>
              <w:rPr>
                <w:noProof/>
                <w:webHidden/>
              </w:rPr>
              <w:instrText xml:space="preserve"> PAGEREF _Toc140842199 \h </w:instrText>
            </w:r>
            <w:r>
              <w:rPr>
                <w:noProof/>
                <w:webHidden/>
              </w:rPr>
            </w:r>
            <w:r>
              <w:rPr>
                <w:noProof/>
                <w:webHidden/>
              </w:rPr>
              <w:fldChar w:fldCharType="separate"/>
            </w:r>
            <w:r>
              <w:rPr>
                <w:noProof/>
                <w:webHidden/>
              </w:rPr>
              <w:t>15</w:t>
            </w:r>
            <w:r>
              <w:rPr>
                <w:noProof/>
                <w:webHidden/>
              </w:rPr>
              <w:fldChar w:fldCharType="end"/>
            </w:r>
          </w:hyperlink>
        </w:p>
        <w:p w14:paraId="4DFBD9F0" w14:textId="28398F92" w:rsidR="00282075" w:rsidRDefault="00282075">
          <w:pPr>
            <w:pStyle w:val="TOC3"/>
            <w:tabs>
              <w:tab w:val="right" w:leader="dot" w:pos="9350"/>
            </w:tabs>
            <w:rPr>
              <w:rFonts w:eastAsiaTheme="minorEastAsia"/>
              <w:noProof/>
              <w:kern w:val="2"/>
              <w:lang w:val="en-GB" w:eastAsia="en-GB"/>
              <w14:ligatures w14:val="standardContextual"/>
            </w:rPr>
          </w:pPr>
          <w:hyperlink w:anchor="_Toc140842200" w:history="1">
            <w:r w:rsidRPr="00DD5586">
              <w:rPr>
                <w:rStyle w:val="Hyperlink"/>
                <w:noProof/>
              </w:rPr>
              <w:t>Exercise 9b: Adding a PDF to a reference</w:t>
            </w:r>
            <w:r>
              <w:rPr>
                <w:noProof/>
                <w:webHidden/>
              </w:rPr>
              <w:tab/>
            </w:r>
            <w:r>
              <w:rPr>
                <w:noProof/>
                <w:webHidden/>
              </w:rPr>
              <w:fldChar w:fldCharType="begin"/>
            </w:r>
            <w:r>
              <w:rPr>
                <w:noProof/>
                <w:webHidden/>
              </w:rPr>
              <w:instrText xml:space="preserve"> PAGEREF _Toc140842200 \h </w:instrText>
            </w:r>
            <w:r>
              <w:rPr>
                <w:noProof/>
                <w:webHidden/>
              </w:rPr>
            </w:r>
            <w:r>
              <w:rPr>
                <w:noProof/>
                <w:webHidden/>
              </w:rPr>
              <w:fldChar w:fldCharType="separate"/>
            </w:r>
            <w:r>
              <w:rPr>
                <w:noProof/>
                <w:webHidden/>
              </w:rPr>
              <w:t>16</w:t>
            </w:r>
            <w:r>
              <w:rPr>
                <w:noProof/>
                <w:webHidden/>
              </w:rPr>
              <w:fldChar w:fldCharType="end"/>
            </w:r>
          </w:hyperlink>
        </w:p>
        <w:p w14:paraId="51E49A0A" w14:textId="54DE05B6" w:rsidR="00282075" w:rsidRDefault="00282075">
          <w:pPr>
            <w:pStyle w:val="TOC3"/>
            <w:tabs>
              <w:tab w:val="right" w:leader="dot" w:pos="9350"/>
            </w:tabs>
            <w:rPr>
              <w:rFonts w:eastAsiaTheme="minorEastAsia"/>
              <w:noProof/>
              <w:kern w:val="2"/>
              <w:lang w:val="en-GB" w:eastAsia="en-GB"/>
              <w14:ligatures w14:val="standardContextual"/>
            </w:rPr>
          </w:pPr>
          <w:hyperlink w:anchor="_Toc140842201" w:history="1">
            <w:r w:rsidRPr="00DD5586">
              <w:rPr>
                <w:rStyle w:val="Hyperlink"/>
                <w:noProof/>
              </w:rPr>
              <w:t>Exercise 9c: Extract reference from existing PDF</w:t>
            </w:r>
            <w:r>
              <w:rPr>
                <w:noProof/>
                <w:webHidden/>
              </w:rPr>
              <w:tab/>
            </w:r>
            <w:r>
              <w:rPr>
                <w:noProof/>
                <w:webHidden/>
              </w:rPr>
              <w:fldChar w:fldCharType="begin"/>
            </w:r>
            <w:r>
              <w:rPr>
                <w:noProof/>
                <w:webHidden/>
              </w:rPr>
              <w:instrText xml:space="preserve"> PAGEREF _Toc140842201 \h </w:instrText>
            </w:r>
            <w:r>
              <w:rPr>
                <w:noProof/>
                <w:webHidden/>
              </w:rPr>
            </w:r>
            <w:r>
              <w:rPr>
                <w:noProof/>
                <w:webHidden/>
              </w:rPr>
              <w:fldChar w:fldCharType="separate"/>
            </w:r>
            <w:r>
              <w:rPr>
                <w:noProof/>
                <w:webHidden/>
              </w:rPr>
              <w:t>17</w:t>
            </w:r>
            <w:r>
              <w:rPr>
                <w:noProof/>
                <w:webHidden/>
              </w:rPr>
              <w:fldChar w:fldCharType="end"/>
            </w:r>
          </w:hyperlink>
        </w:p>
        <w:p w14:paraId="49F640E8" w14:textId="123D0822" w:rsidR="00282075" w:rsidRDefault="00282075">
          <w:pPr>
            <w:pStyle w:val="TOC3"/>
            <w:tabs>
              <w:tab w:val="right" w:leader="dot" w:pos="9350"/>
            </w:tabs>
            <w:rPr>
              <w:rFonts w:eastAsiaTheme="minorEastAsia"/>
              <w:noProof/>
              <w:kern w:val="2"/>
              <w:lang w:val="en-GB" w:eastAsia="en-GB"/>
              <w14:ligatures w14:val="standardContextual"/>
            </w:rPr>
          </w:pPr>
          <w:hyperlink w:anchor="_Toc140842202" w:history="1">
            <w:r w:rsidRPr="00DD5586">
              <w:rPr>
                <w:rStyle w:val="Hyperlink"/>
                <w:noProof/>
              </w:rPr>
              <w:t>Tips:</w:t>
            </w:r>
            <w:r>
              <w:rPr>
                <w:noProof/>
                <w:webHidden/>
              </w:rPr>
              <w:tab/>
            </w:r>
            <w:r>
              <w:rPr>
                <w:noProof/>
                <w:webHidden/>
              </w:rPr>
              <w:fldChar w:fldCharType="begin"/>
            </w:r>
            <w:r>
              <w:rPr>
                <w:noProof/>
                <w:webHidden/>
              </w:rPr>
              <w:instrText xml:space="preserve"> PAGEREF _Toc140842202 \h </w:instrText>
            </w:r>
            <w:r>
              <w:rPr>
                <w:noProof/>
                <w:webHidden/>
              </w:rPr>
            </w:r>
            <w:r>
              <w:rPr>
                <w:noProof/>
                <w:webHidden/>
              </w:rPr>
              <w:fldChar w:fldCharType="separate"/>
            </w:r>
            <w:r>
              <w:rPr>
                <w:noProof/>
                <w:webHidden/>
              </w:rPr>
              <w:t>18</w:t>
            </w:r>
            <w:r>
              <w:rPr>
                <w:noProof/>
                <w:webHidden/>
              </w:rPr>
              <w:fldChar w:fldCharType="end"/>
            </w:r>
          </w:hyperlink>
        </w:p>
        <w:p w14:paraId="0724E4DE" w14:textId="75A436B9" w:rsidR="00282075" w:rsidRDefault="00282075">
          <w:pPr>
            <w:pStyle w:val="TOC2"/>
            <w:tabs>
              <w:tab w:val="right" w:leader="dot" w:pos="9350"/>
            </w:tabs>
            <w:rPr>
              <w:rFonts w:eastAsiaTheme="minorEastAsia"/>
              <w:noProof/>
              <w:kern w:val="2"/>
              <w:lang w:val="en-GB" w:eastAsia="en-GB"/>
              <w14:ligatures w14:val="standardContextual"/>
            </w:rPr>
          </w:pPr>
          <w:hyperlink w:anchor="_Toc140842203" w:history="1">
            <w:r w:rsidRPr="00DD5586">
              <w:rPr>
                <w:rStyle w:val="Hyperlink"/>
                <w:noProof/>
              </w:rPr>
              <w:t>Section 9: Saving, backing up and moving your EndNote Library</w:t>
            </w:r>
            <w:r>
              <w:rPr>
                <w:noProof/>
                <w:webHidden/>
              </w:rPr>
              <w:tab/>
            </w:r>
            <w:r>
              <w:rPr>
                <w:noProof/>
                <w:webHidden/>
              </w:rPr>
              <w:fldChar w:fldCharType="begin"/>
            </w:r>
            <w:r>
              <w:rPr>
                <w:noProof/>
                <w:webHidden/>
              </w:rPr>
              <w:instrText xml:space="preserve"> PAGEREF _Toc140842203 \h </w:instrText>
            </w:r>
            <w:r>
              <w:rPr>
                <w:noProof/>
                <w:webHidden/>
              </w:rPr>
            </w:r>
            <w:r>
              <w:rPr>
                <w:noProof/>
                <w:webHidden/>
              </w:rPr>
              <w:fldChar w:fldCharType="separate"/>
            </w:r>
            <w:r>
              <w:rPr>
                <w:noProof/>
                <w:webHidden/>
              </w:rPr>
              <w:t>18</w:t>
            </w:r>
            <w:r>
              <w:rPr>
                <w:noProof/>
                <w:webHidden/>
              </w:rPr>
              <w:fldChar w:fldCharType="end"/>
            </w:r>
          </w:hyperlink>
        </w:p>
        <w:p w14:paraId="2D6CD14C" w14:textId="65713610" w:rsidR="00282075" w:rsidRDefault="00282075">
          <w:pPr>
            <w:pStyle w:val="TOC3"/>
            <w:tabs>
              <w:tab w:val="right" w:leader="dot" w:pos="9350"/>
            </w:tabs>
            <w:rPr>
              <w:rFonts w:eastAsiaTheme="minorEastAsia"/>
              <w:noProof/>
              <w:kern w:val="2"/>
              <w:lang w:val="en-GB" w:eastAsia="en-GB"/>
              <w14:ligatures w14:val="standardContextual"/>
            </w:rPr>
          </w:pPr>
          <w:hyperlink w:anchor="_Toc140842204" w:history="1">
            <w:r w:rsidRPr="00DD5586">
              <w:rPr>
                <w:rStyle w:val="Hyperlink"/>
                <w:noProof/>
              </w:rPr>
              <w:t>Tips:</w:t>
            </w:r>
            <w:r>
              <w:rPr>
                <w:noProof/>
                <w:webHidden/>
              </w:rPr>
              <w:tab/>
            </w:r>
            <w:r>
              <w:rPr>
                <w:noProof/>
                <w:webHidden/>
              </w:rPr>
              <w:fldChar w:fldCharType="begin"/>
            </w:r>
            <w:r>
              <w:rPr>
                <w:noProof/>
                <w:webHidden/>
              </w:rPr>
              <w:instrText xml:space="preserve"> PAGEREF _Toc140842204 \h </w:instrText>
            </w:r>
            <w:r>
              <w:rPr>
                <w:noProof/>
                <w:webHidden/>
              </w:rPr>
            </w:r>
            <w:r>
              <w:rPr>
                <w:noProof/>
                <w:webHidden/>
              </w:rPr>
              <w:fldChar w:fldCharType="separate"/>
            </w:r>
            <w:r>
              <w:rPr>
                <w:noProof/>
                <w:webHidden/>
              </w:rPr>
              <w:t>19</w:t>
            </w:r>
            <w:r>
              <w:rPr>
                <w:noProof/>
                <w:webHidden/>
              </w:rPr>
              <w:fldChar w:fldCharType="end"/>
            </w:r>
          </w:hyperlink>
        </w:p>
        <w:p w14:paraId="42A61060" w14:textId="0610315B" w:rsidR="00282075" w:rsidRDefault="00282075">
          <w:pPr>
            <w:pStyle w:val="TOC2"/>
            <w:tabs>
              <w:tab w:val="right" w:leader="dot" w:pos="9350"/>
            </w:tabs>
            <w:rPr>
              <w:rFonts w:eastAsiaTheme="minorEastAsia"/>
              <w:noProof/>
              <w:kern w:val="2"/>
              <w:lang w:val="en-GB" w:eastAsia="en-GB"/>
              <w14:ligatures w14:val="standardContextual"/>
            </w:rPr>
          </w:pPr>
          <w:hyperlink w:anchor="_Toc140842205" w:history="1">
            <w:r w:rsidRPr="00DD5586">
              <w:rPr>
                <w:rStyle w:val="Hyperlink"/>
                <w:noProof/>
              </w:rPr>
              <w:t>Section 10: Where can I access EndNote?</w:t>
            </w:r>
            <w:r>
              <w:rPr>
                <w:noProof/>
                <w:webHidden/>
              </w:rPr>
              <w:tab/>
            </w:r>
            <w:r>
              <w:rPr>
                <w:noProof/>
                <w:webHidden/>
              </w:rPr>
              <w:fldChar w:fldCharType="begin"/>
            </w:r>
            <w:r>
              <w:rPr>
                <w:noProof/>
                <w:webHidden/>
              </w:rPr>
              <w:instrText xml:space="preserve"> PAGEREF _Toc140842205 \h </w:instrText>
            </w:r>
            <w:r>
              <w:rPr>
                <w:noProof/>
                <w:webHidden/>
              </w:rPr>
            </w:r>
            <w:r>
              <w:rPr>
                <w:noProof/>
                <w:webHidden/>
              </w:rPr>
              <w:fldChar w:fldCharType="separate"/>
            </w:r>
            <w:r>
              <w:rPr>
                <w:noProof/>
                <w:webHidden/>
              </w:rPr>
              <w:t>19</w:t>
            </w:r>
            <w:r>
              <w:rPr>
                <w:noProof/>
                <w:webHidden/>
              </w:rPr>
              <w:fldChar w:fldCharType="end"/>
            </w:r>
          </w:hyperlink>
        </w:p>
        <w:p w14:paraId="77CEFC74" w14:textId="0572BA20" w:rsidR="00282075" w:rsidRDefault="00282075">
          <w:pPr>
            <w:pStyle w:val="TOC2"/>
            <w:tabs>
              <w:tab w:val="right" w:leader="dot" w:pos="9350"/>
            </w:tabs>
            <w:rPr>
              <w:rFonts w:eastAsiaTheme="minorEastAsia"/>
              <w:noProof/>
              <w:kern w:val="2"/>
              <w:lang w:val="en-GB" w:eastAsia="en-GB"/>
              <w14:ligatures w14:val="standardContextual"/>
            </w:rPr>
          </w:pPr>
          <w:hyperlink w:anchor="_Toc140842206" w:history="1">
            <w:r w:rsidRPr="00DD5586">
              <w:rPr>
                <w:rStyle w:val="Hyperlink"/>
                <w:noProof/>
              </w:rPr>
              <w:t>Section 11: Further help</w:t>
            </w:r>
            <w:r>
              <w:rPr>
                <w:noProof/>
                <w:webHidden/>
              </w:rPr>
              <w:tab/>
            </w:r>
            <w:r>
              <w:rPr>
                <w:noProof/>
                <w:webHidden/>
              </w:rPr>
              <w:fldChar w:fldCharType="begin"/>
            </w:r>
            <w:r>
              <w:rPr>
                <w:noProof/>
                <w:webHidden/>
              </w:rPr>
              <w:instrText xml:space="preserve"> PAGEREF _Toc140842206 \h </w:instrText>
            </w:r>
            <w:r>
              <w:rPr>
                <w:noProof/>
                <w:webHidden/>
              </w:rPr>
            </w:r>
            <w:r>
              <w:rPr>
                <w:noProof/>
                <w:webHidden/>
              </w:rPr>
              <w:fldChar w:fldCharType="separate"/>
            </w:r>
            <w:r>
              <w:rPr>
                <w:noProof/>
                <w:webHidden/>
              </w:rPr>
              <w:t>19</w:t>
            </w:r>
            <w:r>
              <w:rPr>
                <w:noProof/>
                <w:webHidden/>
              </w:rPr>
              <w:fldChar w:fldCharType="end"/>
            </w:r>
          </w:hyperlink>
        </w:p>
        <w:p w14:paraId="49A597C7" w14:textId="5AB7D637" w:rsidR="00FC7363" w:rsidRDefault="004E5B93">
          <w:r>
            <w:rPr>
              <w:b/>
              <w:bCs/>
              <w:noProof/>
            </w:rPr>
            <w:fldChar w:fldCharType="end"/>
          </w:r>
        </w:p>
      </w:sdtContent>
    </w:sdt>
    <w:p w14:paraId="61DA1C7C" w14:textId="0DCB26E0" w:rsidR="00FC7363" w:rsidRDefault="00FC7363">
      <w:pPr>
        <w:rPr>
          <w:rFonts w:asciiTheme="majorHAnsi" w:eastAsiaTheme="majorEastAsia" w:hAnsiTheme="majorHAnsi" w:cstheme="majorBidi"/>
          <w:spacing w:val="-10"/>
          <w:kern w:val="28"/>
          <w:sz w:val="56"/>
          <w:szCs w:val="56"/>
        </w:rPr>
      </w:pPr>
      <w:r>
        <w:br w:type="page"/>
      </w:r>
    </w:p>
    <w:p w14:paraId="459F0789" w14:textId="0CDFC078" w:rsidR="00ED16FE" w:rsidRDefault="0026463C" w:rsidP="00FC7363">
      <w:pPr>
        <w:pStyle w:val="Heading1"/>
      </w:pPr>
      <w:bookmarkStart w:id="1" w:name="_Toc140842168"/>
      <w:r>
        <w:t xml:space="preserve">Section </w:t>
      </w:r>
      <w:r w:rsidR="00C41F8A">
        <w:t>1</w:t>
      </w:r>
      <w:r>
        <w:t xml:space="preserve">: </w:t>
      </w:r>
      <w:r w:rsidR="00FC7363">
        <w:t>Introduction</w:t>
      </w:r>
      <w:bookmarkEnd w:id="1"/>
    </w:p>
    <w:p w14:paraId="32B89BD9" w14:textId="431E9CE1" w:rsidR="00FC7363" w:rsidRDefault="00FC7363" w:rsidP="003A5F91">
      <w:pPr>
        <w:spacing w:after="240" w:line="240" w:lineRule="auto"/>
      </w:pPr>
      <w:r>
        <w:t xml:space="preserve">This guide provides an overview on using EndNote 20 software via the University of Huddersfield. There are various set up options to choose from, depending on whether your main device is your own or University owned. If you have any queries, please direct them to the librarians at </w:t>
      </w:r>
      <w:hyperlink r:id="rId15" w:history="1">
        <w:r w:rsidRPr="000913FD">
          <w:rPr>
            <w:rStyle w:val="Hyperlink"/>
          </w:rPr>
          <w:t>library@hud.ac.uk</w:t>
        </w:r>
      </w:hyperlink>
      <w:r>
        <w:t xml:space="preserve"> </w:t>
      </w:r>
    </w:p>
    <w:p w14:paraId="4C7EC2BD" w14:textId="5ACAD81A" w:rsidR="00FC7363" w:rsidRDefault="0026463C" w:rsidP="003A5F91">
      <w:pPr>
        <w:pStyle w:val="Heading1"/>
      </w:pPr>
      <w:bookmarkStart w:id="2" w:name="_Toc140842169"/>
      <w:r>
        <w:t>Section 2: Installing/ accessing</w:t>
      </w:r>
      <w:r w:rsidR="00FC7363">
        <w:t xml:space="preserve"> </w:t>
      </w:r>
      <w:proofErr w:type="gramStart"/>
      <w:r w:rsidR="00FC7363">
        <w:t>EndNote</w:t>
      </w:r>
      <w:bookmarkEnd w:id="2"/>
      <w:proofErr w:type="gramEnd"/>
    </w:p>
    <w:p w14:paraId="5ED06F04" w14:textId="5DF42188" w:rsidR="00FC7363" w:rsidRDefault="00FC7363" w:rsidP="003A5F91">
      <w:pPr>
        <w:spacing w:after="240"/>
      </w:pPr>
      <w:r>
        <w:t>Follow the relevant section guidelines depending on your preferred working environment. We</w:t>
      </w:r>
      <w:r w:rsidR="00445920">
        <w:t xml:space="preserve"> </w:t>
      </w:r>
      <w:r>
        <w:t>recommend all users create an EndNote Online account too</w:t>
      </w:r>
      <w:r w:rsidR="00B36021">
        <w:t xml:space="preserve"> (see 2.3)</w:t>
      </w:r>
      <w:r>
        <w:t xml:space="preserve">, to have a </w:t>
      </w:r>
      <w:r w:rsidR="00445920">
        <w:t>backup</w:t>
      </w:r>
      <w:r>
        <w:t xml:space="preserve"> copy in the cloud, hosted by</w:t>
      </w:r>
      <w:r w:rsidR="00445920">
        <w:t xml:space="preserve"> Clarivate,</w:t>
      </w:r>
      <w:r>
        <w:t xml:space="preserve"> the owners of EndNote.</w:t>
      </w:r>
    </w:p>
    <w:p w14:paraId="2ECE746C" w14:textId="4BB4DA49" w:rsidR="00FC7363" w:rsidRDefault="00C41F8A" w:rsidP="003A5F91">
      <w:pPr>
        <w:pStyle w:val="Heading2"/>
      </w:pPr>
      <w:bookmarkStart w:id="3" w:name="_Toc140842170"/>
      <w:r>
        <w:t>2.1</w:t>
      </w:r>
      <w:r>
        <w:tab/>
      </w:r>
      <w:r w:rsidR="00FC7363">
        <w:t xml:space="preserve">Installing EndNote 20 on my home device or personal University </w:t>
      </w:r>
      <w:proofErr w:type="gramStart"/>
      <w:r w:rsidR="00FC7363">
        <w:t>laptop</w:t>
      </w:r>
      <w:bookmarkEnd w:id="3"/>
      <w:proofErr w:type="gramEnd"/>
    </w:p>
    <w:p w14:paraId="244E4C48" w14:textId="77777777" w:rsidR="00445920" w:rsidRDefault="00FC7363" w:rsidP="00FC7363">
      <w:r>
        <w:t xml:space="preserve">You can </w:t>
      </w:r>
      <w:r w:rsidR="00445920">
        <w:t xml:space="preserve">get a free download of EndNote 20 on your home device or personal University laptop. </w:t>
      </w:r>
    </w:p>
    <w:p w14:paraId="01F759BA" w14:textId="5D2AF2ED" w:rsidR="00FC7363" w:rsidRDefault="00445920" w:rsidP="00FC7363">
      <w:r>
        <w:t>Go to</w:t>
      </w:r>
      <w:r w:rsidR="000E0A12">
        <w:t xml:space="preserve"> the</w:t>
      </w:r>
      <w:r>
        <w:t xml:space="preserve"> </w:t>
      </w:r>
      <w:hyperlink r:id="rId16" w:history="1">
        <w:r w:rsidR="000E0A12">
          <w:rPr>
            <w:rStyle w:val="Hyperlink"/>
          </w:rPr>
          <w:t>software download page</w:t>
        </w:r>
      </w:hyperlink>
      <w:r>
        <w:t xml:space="preserve"> and select EndNote 20 (Mac or Windows as preferred). You will be prompted for a log</w:t>
      </w:r>
      <w:r w:rsidR="000E0A12">
        <w:t>in</w:t>
      </w:r>
      <w:r>
        <w:t xml:space="preserve"> and password</w:t>
      </w:r>
      <w:r w:rsidR="000E0A12">
        <w:t>. T</w:t>
      </w:r>
      <w:r>
        <w:t xml:space="preserve">he username is in the format </w:t>
      </w:r>
      <w:r w:rsidRPr="00445920">
        <w:rPr>
          <w:b/>
          <w:bCs/>
        </w:rPr>
        <w:t>u1234567</w:t>
      </w:r>
      <w:r w:rsidRPr="00445920">
        <w:t xml:space="preserve"> </w:t>
      </w:r>
      <w:r>
        <w:t xml:space="preserve">for </w:t>
      </w:r>
      <w:r w:rsidRPr="00445920">
        <w:t xml:space="preserve">students or </w:t>
      </w:r>
      <w:proofErr w:type="spellStart"/>
      <w:r w:rsidRPr="00445920">
        <w:rPr>
          <w:b/>
          <w:bCs/>
        </w:rPr>
        <w:t>cmsxabc</w:t>
      </w:r>
      <w:proofErr w:type="spellEnd"/>
      <w:r w:rsidRPr="00445920">
        <w:t xml:space="preserve"> </w:t>
      </w:r>
      <w:r>
        <w:t>for s</w:t>
      </w:r>
      <w:r w:rsidRPr="00445920">
        <w:t>taff</w:t>
      </w:r>
      <w:r>
        <w:t>.</w:t>
      </w:r>
    </w:p>
    <w:p w14:paraId="72A04004" w14:textId="77777777" w:rsidR="003A5F91" w:rsidRDefault="00445920" w:rsidP="003A5F91">
      <w:pPr>
        <w:spacing w:after="0"/>
      </w:pPr>
      <w:r>
        <w:t xml:space="preserve">Open the zip folder and read the instructions for installation. </w:t>
      </w:r>
      <w:r w:rsidRPr="00860A43">
        <w:t>This folder will also include a copy of this workbook!</w:t>
      </w:r>
    </w:p>
    <w:p w14:paraId="54F0AFDA" w14:textId="2A6B54C8" w:rsidR="00FC7363" w:rsidRPr="003A5F91" w:rsidRDefault="00FC7363" w:rsidP="003A5F91">
      <w:pPr>
        <w:spacing w:after="0"/>
        <w:rPr>
          <w:rStyle w:val="Heading2Char"/>
          <w:rFonts w:asciiTheme="minorHAnsi" w:eastAsiaTheme="minorHAnsi" w:hAnsiTheme="minorHAnsi" w:cstheme="minorBidi"/>
          <w:color w:val="auto"/>
          <w:sz w:val="22"/>
          <w:szCs w:val="22"/>
        </w:rPr>
      </w:pPr>
      <w:r>
        <w:br/>
      </w:r>
      <w:bookmarkStart w:id="4" w:name="_Toc140842171"/>
      <w:r w:rsidR="00C41F8A" w:rsidRPr="003A5F91">
        <w:rPr>
          <w:rStyle w:val="Heading2Char"/>
        </w:rPr>
        <w:t>2.2</w:t>
      </w:r>
      <w:r w:rsidR="00C41F8A" w:rsidRPr="003A5F91">
        <w:rPr>
          <w:rStyle w:val="Heading2Char"/>
        </w:rPr>
        <w:tab/>
      </w:r>
      <w:r w:rsidRPr="003A5F91">
        <w:rPr>
          <w:rStyle w:val="Heading2Char"/>
        </w:rPr>
        <w:t xml:space="preserve">Accessing EndNote 20 on a </w:t>
      </w:r>
      <w:proofErr w:type="gramStart"/>
      <w:r w:rsidRPr="003A5F91">
        <w:rPr>
          <w:rStyle w:val="Heading2Char"/>
        </w:rPr>
        <w:t>University</w:t>
      </w:r>
      <w:proofErr w:type="gramEnd"/>
      <w:r w:rsidRPr="003A5F91">
        <w:rPr>
          <w:rStyle w:val="Heading2Char"/>
        </w:rPr>
        <w:t xml:space="preserve"> networked PC</w:t>
      </w:r>
      <w:bookmarkEnd w:id="4"/>
    </w:p>
    <w:p w14:paraId="58F65AEF" w14:textId="3D6F8068" w:rsidR="00FC7363" w:rsidRDefault="00FC7363" w:rsidP="00FC7363">
      <w:r w:rsidRPr="002A7AD8">
        <w:t xml:space="preserve">All networked PCs in the Library </w:t>
      </w:r>
      <w:r w:rsidR="00445920" w:rsidRPr="002A7AD8">
        <w:t>should have EndNote 20 installed</w:t>
      </w:r>
      <w:r w:rsidR="000E0A12" w:rsidRPr="002A7AD8">
        <w:t>. I</w:t>
      </w:r>
      <w:r w:rsidR="00445920" w:rsidRPr="002A7AD8">
        <w:t xml:space="preserve">f </w:t>
      </w:r>
      <w:r w:rsidR="002A7AD8" w:rsidRPr="002A7AD8">
        <w:t>the one you are using in your department</w:t>
      </w:r>
      <w:r w:rsidR="00445920" w:rsidRPr="002A7AD8">
        <w:t xml:space="preserve"> doesn’t or has an older version of EndNote, please contact your local IT support (school or Library as appropriate).</w:t>
      </w:r>
    </w:p>
    <w:p w14:paraId="72324B26" w14:textId="5E0EF49F" w:rsidR="00445920" w:rsidRDefault="00445920" w:rsidP="00FC7363">
      <w:r>
        <w:t>You will find EndNote by clicking on the Windows button or using the search function</w:t>
      </w:r>
      <w:r w:rsidR="00B22712">
        <w:t>, both in the bottom left of the screen</w:t>
      </w:r>
      <w:r w:rsidR="002A7AD8">
        <w:t>.</w:t>
      </w:r>
    </w:p>
    <w:p w14:paraId="725201F1" w14:textId="799720B9" w:rsidR="00445920" w:rsidRPr="00445920" w:rsidRDefault="00445920" w:rsidP="00FC7363">
      <w:r>
        <w:t xml:space="preserve">This device you are using is a shared </w:t>
      </w:r>
      <w:proofErr w:type="gramStart"/>
      <w:r>
        <w:t>computer</w:t>
      </w:r>
      <w:proofErr w:type="gramEnd"/>
      <w:r>
        <w:t xml:space="preserve"> so you need to be aware of where you save your EndNote files. EndNote is not compatible with any cloud storage s</w:t>
      </w:r>
      <w:r w:rsidR="006714EF">
        <w:t>ervice</w:t>
      </w:r>
      <w:r>
        <w:t>s, including</w:t>
      </w:r>
      <w:r w:rsidR="006714EF">
        <w:t xml:space="preserve"> </w:t>
      </w:r>
      <w:r w:rsidR="006714EF" w:rsidRPr="006714EF">
        <w:t>SharePoint</w:t>
      </w:r>
      <w:r w:rsidR="006714EF">
        <w:t xml:space="preserve"> (</w:t>
      </w:r>
      <w:proofErr w:type="spellStart"/>
      <w:r w:rsidR="006714EF">
        <w:t>UniShare</w:t>
      </w:r>
      <w:proofErr w:type="spellEnd"/>
      <w:r w:rsidR="006714EF">
        <w:t>)</w:t>
      </w:r>
      <w:r w:rsidR="006714EF" w:rsidRPr="006714EF">
        <w:t>, OneDrive, Box Sync, Google Drive</w:t>
      </w:r>
      <w:r w:rsidR="006714EF">
        <w:t xml:space="preserve">, </w:t>
      </w:r>
      <w:proofErr w:type="spellStart"/>
      <w:r w:rsidR="006714EF">
        <w:t>DropBox</w:t>
      </w:r>
      <w:proofErr w:type="spellEnd"/>
      <w:r w:rsidR="006714EF" w:rsidRPr="006714EF">
        <w:t xml:space="preserve"> and iCloud</w:t>
      </w:r>
      <w:r w:rsidR="000E0A12">
        <w:t>, as the files may corrupt over time</w:t>
      </w:r>
      <w:r w:rsidR="006714EF" w:rsidRPr="006714EF">
        <w:t>.</w:t>
      </w:r>
    </w:p>
    <w:p w14:paraId="3BFF16CD" w14:textId="51A37CB3" w:rsidR="00FC7363" w:rsidRDefault="0026463C" w:rsidP="00FC7363">
      <w:pPr>
        <w:pStyle w:val="Heading1"/>
      </w:pPr>
      <w:bookmarkStart w:id="5" w:name="_Toc140842172"/>
      <w:r>
        <w:t xml:space="preserve">Section 3: </w:t>
      </w:r>
      <w:r w:rsidR="00FC7363">
        <w:t xml:space="preserve">Setting up your EndNote </w:t>
      </w:r>
      <w:proofErr w:type="gramStart"/>
      <w:r w:rsidR="00FC7363">
        <w:t>desktop</w:t>
      </w:r>
      <w:bookmarkEnd w:id="5"/>
      <w:proofErr w:type="gramEnd"/>
    </w:p>
    <w:p w14:paraId="07F3D2F2" w14:textId="1A876DC5" w:rsidR="00FD6140" w:rsidRPr="00FD6140" w:rsidRDefault="00FD6140" w:rsidP="00FD6140">
      <w:r>
        <w:t xml:space="preserve">This section assists you in setting up your library in the desktop version and </w:t>
      </w:r>
      <w:r w:rsidR="00177334">
        <w:t>linking it to a backup version via EndNote Online.</w:t>
      </w:r>
      <w:r w:rsidR="003E1587">
        <w:t xml:space="preserve"> </w:t>
      </w:r>
    </w:p>
    <w:p w14:paraId="46399949" w14:textId="4B4D4342" w:rsidR="0026463C" w:rsidRDefault="0026463C" w:rsidP="00ED6CB0">
      <w:pPr>
        <w:pStyle w:val="Heading3"/>
      </w:pPr>
      <w:bookmarkStart w:id="6" w:name="_Toc140842173"/>
      <w:r>
        <w:t xml:space="preserve">Exercise 1: Creating an EndNote </w:t>
      </w:r>
      <w:proofErr w:type="gramStart"/>
      <w:r>
        <w:t>library</w:t>
      </w:r>
      <w:bookmarkEnd w:id="6"/>
      <w:proofErr w:type="gramEnd"/>
    </w:p>
    <w:p w14:paraId="60069FD9" w14:textId="3A07544B" w:rsidR="00C02B71" w:rsidRDefault="00C02B71" w:rsidP="00C02B71">
      <w:r>
        <w:t xml:space="preserve">Open EndNote on your device. </w:t>
      </w:r>
    </w:p>
    <w:p w14:paraId="649F9C42" w14:textId="05CBCEFA" w:rsidR="003A5F91" w:rsidRDefault="00C02B71" w:rsidP="00C02B71">
      <w:r>
        <w:t>If you have a previous library on your device (</w:t>
      </w:r>
      <w:proofErr w:type="gramStart"/>
      <w:r>
        <w:t>e.g.</w:t>
      </w:r>
      <w:proofErr w:type="gramEnd"/>
      <w:r>
        <w:t xml:space="preserve"> set up with EndNote X9) then it may open </w:t>
      </w:r>
      <w:r w:rsidR="00CC2DD4">
        <w:t>automatically</w:t>
      </w:r>
      <w:r>
        <w:t>.</w:t>
      </w:r>
    </w:p>
    <w:p w14:paraId="0FBD944C" w14:textId="77777777" w:rsidR="003A5F91" w:rsidRDefault="003A5F91" w:rsidP="00C02B71"/>
    <w:p w14:paraId="15DBDE56" w14:textId="77777777" w:rsidR="003A5F91" w:rsidRDefault="009F7482" w:rsidP="00C02B71">
      <w:pPr>
        <w:rPr>
          <w:rStyle w:val="Heading4Char"/>
        </w:rPr>
      </w:pPr>
      <w:r>
        <w:br/>
      </w:r>
    </w:p>
    <w:p w14:paraId="00C555B1" w14:textId="54BE89CC" w:rsidR="00C02B71" w:rsidRDefault="00ED0E4E" w:rsidP="003A5F91">
      <w:pPr>
        <w:spacing w:before="120" w:after="240"/>
      </w:pPr>
      <w:r w:rsidRPr="003A5F91">
        <w:rPr>
          <w:rStyle w:val="Heading4Char"/>
        </w:rPr>
        <w:t>Windows instructions:</w:t>
      </w:r>
      <w:r w:rsidR="009F7482">
        <w:br/>
      </w:r>
      <w:r w:rsidR="00C13662">
        <w:t xml:space="preserve">If you are a Windows user </w:t>
      </w:r>
      <w:r w:rsidR="00CC2A6F">
        <w:t>y</w:t>
      </w:r>
      <w:r w:rsidR="00C02B71">
        <w:t>ou will be presented with this screen:</w:t>
      </w:r>
    </w:p>
    <w:p w14:paraId="3881B07C" w14:textId="62D3E678" w:rsidR="00C02B71" w:rsidRPr="00C02B71" w:rsidRDefault="00C02B71" w:rsidP="00C02B71">
      <w:pPr>
        <w:jc w:val="center"/>
      </w:pPr>
      <w:r w:rsidRPr="00C02B71">
        <w:rPr>
          <w:noProof/>
        </w:rPr>
        <w:drawing>
          <wp:inline distT="0" distB="0" distL="0" distR="0" wp14:anchorId="763D8705" wp14:editId="3D1919F3">
            <wp:extent cx="2697583" cy="1421130"/>
            <wp:effectExtent l="19050" t="19050" r="26670" b="26670"/>
            <wp:docPr id="1" name="Picture 1" descr="EndNot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dNote screenshot "/>
                    <pic:cNvPicPr/>
                  </pic:nvPicPr>
                  <pic:blipFill>
                    <a:blip r:embed="rId17"/>
                    <a:stretch>
                      <a:fillRect/>
                    </a:stretch>
                  </pic:blipFill>
                  <pic:spPr>
                    <a:xfrm>
                      <a:off x="0" y="0"/>
                      <a:ext cx="2768709" cy="1458600"/>
                    </a:xfrm>
                    <a:prstGeom prst="rect">
                      <a:avLst/>
                    </a:prstGeom>
                    <a:ln>
                      <a:solidFill>
                        <a:schemeClr val="accent1">
                          <a:lumMod val="75000"/>
                        </a:schemeClr>
                      </a:solidFill>
                    </a:ln>
                  </pic:spPr>
                </pic:pic>
              </a:graphicData>
            </a:graphic>
          </wp:inline>
        </w:drawing>
      </w:r>
    </w:p>
    <w:p w14:paraId="65E05263" w14:textId="61BE56A5" w:rsidR="00C02B71" w:rsidRDefault="00C02B71" w:rsidP="00FC7363">
      <w:r>
        <w:t xml:space="preserve">Select </w:t>
      </w:r>
      <w:r>
        <w:rPr>
          <w:b/>
          <w:bCs/>
        </w:rPr>
        <w:t>O</w:t>
      </w:r>
      <w:r w:rsidRPr="00C02B71">
        <w:rPr>
          <w:b/>
          <w:bCs/>
        </w:rPr>
        <w:t>pen an existing library</w:t>
      </w:r>
      <w:r>
        <w:t xml:space="preserve"> if you have an X9 file and it will prompt you to locate the file on your device.</w:t>
      </w:r>
      <w:r w:rsidR="00371EEC">
        <w:t xml:space="preserve"> </w:t>
      </w:r>
      <w:r w:rsidR="00371EEC" w:rsidRPr="002A7AD8">
        <w:t xml:space="preserve">Please ensure to </w:t>
      </w:r>
      <w:r w:rsidR="002A7AD8">
        <w:t>re</w:t>
      </w:r>
      <w:r w:rsidR="00371EEC" w:rsidRPr="002A7AD8">
        <w:t xml:space="preserve">move it from any cloud storage space, </w:t>
      </w:r>
      <w:proofErr w:type="gramStart"/>
      <w:r w:rsidR="00371EEC" w:rsidRPr="002A7AD8">
        <w:t>e.g.</w:t>
      </w:r>
      <w:proofErr w:type="gramEnd"/>
      <w:r w:rsidR="00371EEC" w:rsidRPr="002A7AD8">
        <w:t xml:space="preserve"> OneDrive</w:t>
      </w:r>
      <w:r w:rsidR="002A7AD8">
        <w:t xml:space="preserve">. </w:t>
      </w:r>
    </w:p>
    <w:p w14:paraId="42000F51" w14:textId="09817659" w:rsidR="00CC2A6F" w:rsidRDefault="00C02B71" w:rsidP="00FC7363">
      <w:r>
        <w:t xml:space="preserve">Select </w:t>
      </w:r>
      <w:r w:rsidRPr="00C02B71">
        <w:rPr>
          <w:b/>
          <w:bCs/>
        </w:rPr>
        <w:t>Create a new library</w:t>
      </w:r>
      <w:r>
        <w:t xml:space="preserve"> if you are new to EndNote</w:t>
      </w:r>
      <w:r w:rsidR="006D5DB1">
        <w:t xml:space="preserve">. </w:t>
      </w:r>
      <w:r w:rsidR="006D5DB1">
        <w:rPr>
          <w:rStyle w:val="Strong"/>
        </w:rPr>
        <w:t>Do not save the file to OneDrive, Dropbox, or any other cloud storage service</w:t>
      </w:r>
      <w:r w:rsidR="006D5DB1">
        <w:t>. EndNote files are not compatible with cloud storage and will corrupt over time.</w:t>
      </w:r>
      <w:r w:rsidR="006D5DB1">
        <w:br/>
      </w:r>
      <w:r w:rsidR="006D5DB1">
        <w:br/>
        <w:t xml:space="preserve">Instead, please save the EndNote library file to the local hard drive. If you are on a university-owned computer, you will need to save to </w:t>
      </w:r>
      <w:proofErr w:type="gramStart"/>
      <w:r w:rsidR="006D5DB1">
        <w:t>folder</w:t>
      </w:r>
      <w:proofErr w:type="gramEnd"/>
      <w:r w:rsidR="006D5DB1">
        <w:t xml:space="preserve"> labelled with your username in the C: Drive. You will find this in C: &gt; Users &gt; [username]</w:t>
      </w:r>
      <w:r w:rsidR="00D46EBD">
        <w:t xml:space="preserve">.  </w:t>
      </w:r>
      <w:r w:rsidR="00D6002D">
        <w:t>Yo</w:t>
      </w:r>
      <w:r w:rsidR="0045026B" w:rsidRPr="00300635">
        <w:t xml:space="preserve">u will need to set up an EndNote Online account to </w:t>
      </w:r>
      <w:proofErr w:type="gramStart"/>
      <w:r w:rsidR="0045026B" w:rsidRPr="00300635">
        <w:t>sync</w:t>
      </w:r>
      <w:proofErr w:type="gramEnd"/>
      <w:r w:rsidR="0045026B" w:rsidRPr="00300635">
        <w:t xml:space="preserve"> your library. Instructions for syncing your EndNote library are in Section </w:t>
      </w:r>
      <w:r w:rsidR="0045026B" w:rsidRPr="00D6002D">
        <w:t>3.1</w:t>
      </w:r>
      <w:r w:rsidR="0045026B" w:rsidRPr="00300635">
        <w:t xml:space="preserve"> of this workbook.</w:t>
      </w:r>
    </w:p>
    <w:p w14:paraId="2E3F0FEA" w14:textId="6EE98586" w:rsidR="00FD4AD5" w:rsidRDefault="00FD4AD5" w:rsidP="00FC7363">
      <w:r>
        <w:t xml:space="preserve">If you are unsure, please contact IT Support for further advice on </w:t>
      </w:r>
      <w:hyperlink r:id="rId18">
        <w:r w:rsidRPr="4C69E6E4">
          <w:rPr>
            <w:rStyle w:val="Hyperlink"/>
          </w:rPr>
          <w:t>it.support@hud.ac.uk</w:t>
        </w:r>
      </w:hyperlink>
      <w:r>
        <w:t xml:space="preserve"> or phone 01484 473737.</w:t>
      </w:r>
    </w:p>
    <w:p w14:paraId="41474E61" w14:textId="202232D9" w:rsidR="00ED0E4E" w:rsidRPr="00ED0E4E" w:rsidRDefault="2CBC3286" w:rsidP="003A5F91">
      <w:pPr>
        <w:pStyle w:val="Heading4"/>
      </w:pPr>
      <w:r>
        <w:t>Mac instructions:</w:t>
      </w:r>
    </w:p>
    <w:p w14:paraId="41F524EB" w14:textId="431BB43E" w:rsidR="00A32E12" w:rsidRDefault="0A2BCF1F" w:rsidP="00FC7363">
      <w:r>
        <w:t xml:space="preserve">If you are a Mac </w:t>
      </w:r>
      <w:proofErr w:type="gramStart"/>
      <w:r>
        <w:t>user</w:t>
      </w:r>
      <w:proofErr w:type="gramEnd"/>
      <w:r>
        <w:t xml:space="preserve"> yo</w:t>
      </w:r>
      <w:r w:rsidR="0A6062F4">
        <w:t>u will be presented wit</w:t>
      </w:r>
      <w:r w:rsidR="348129B9">
        <w:t>h</w:t>
      </w:r>
      <w:r w:rsidR="6779288A">
        <w:t xml:space="preserve"> an End</w:t>
      </w:r>
      <w:r w:rsidR="19907C8B">
        <w:t>N</w:t>
      </w:r>
      <w:r w:rsidR="6779288A">
        <w:t xml:space="preserve">ote </w:t>
      </w:r>
      <w:r w:rsidR="5F0DFF61">
        <w:t>toolbar</w:t>
      </w:r>
      <w:r w:rsidR="348129B9">
        <w:t xml:space="preserve"> at the top of the screen.</w:t>
      </w:r>
    </w:p>
    <w:p w14:paraId="3FF23557" w14:textId="043E4CB2" w:rsidR="004B1E1B" w:rsidRDefault="2CBC3286" w:rsidP="00FC7363">
      <w:r>
        <w:t>Go to File</w:t>
      </w:r>
      <w:r w:rsidR="72346FF7">
        <w:t xml:space="preserve">. Select </w:t>
      </w:r>
      <w:r w:rsidR="72346FF7" w:rsidRPr="4C69E6E4">
        <w:rPr>
          <w:b/>
          <w:bCs/>
        </w:rPr>
        <w:t>Open Library</w:t>
      </w:r>
      <w:r w:rsidR="72346FF7">
        <w:t xml:space="preserve"> if you have an End</w:t>
      </w:r>
      <w:r w:rsidR="15DB121B">
        <w:t>N</w:t>
      </w:r>
      <w:r w:rsidR="72346FF7">
        <w:t>ote library.</w:t>
      </w:r>
      <w:r w:rsidR="5F0DFF61">
        <w:t xml:space="preserve">  It will prompt you to locate the file on your device. Please ensure to remove it from any cloud storage space, </w:t>
      </w:r>
      <w:proofErr w:type="gramStart"/>
      <w:r w:rsidR="5F0DFF61">
        <w:t>e.g.</w:t>
      </w:r>
      <w:proofErr w:type="gramEnd"/>
      <w:r w:rsidR="5F0DFF61">
        <w:t xml:space="preserve"> OneDrive.</w:t>
      </w:r>
    </w:p>
    <w:p w14:paraId="1B448876" w14:textId="5126525C" w:rsidR="00FD4AD5" w:rsidRDefault="797FE38D" w:rsidP="00FD4AD5">
      <w:r>
        <w:rPr>
          <w:noProof/>
        </w:rPr>
        <w:drawing>
          <wp:inline distT="0" distB="0" distL="0" distR="0" wp14:anchorId="42E082F7" wp14:editId="0E955F09">
            <wp:extent cx="4064000" cy="1130300"/>
            <wp:effectExtent l="0" t="0" r="0" b="0"/>
            <wp:docPr id="132" name="Picture 1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19">
                      <a:extLst>
                        <a:ext uri="{28A0092B-C50C-407E-A947-70E740481C1C}">
                          <a14:useLocalDpi xmlns:a14="http://schemas.microsoft.com/office/drawing/2010/main" val="0"/>
                        </a:ext>
                      </a:extLst>
                    </a:blip>
                    <a:stretch>
                      <a:fillRect/>
                    </a:stretch>
                  </pic:blipFill>
                  <pic:spPr>
                    <a:xfrm>
                      <a:off x="0" y="0"/>
                      <a:ext cx="4064000" cy="1130300"/>
                    </a:xfrm>
                    <a:prstGeom prst="rect">
                      <a:avLst/>
                    </a:prstGeom>
                  </pic:spPr>
                </pic:pic>
              </a:graphicData>
            </a:graphic>
          </wp:inline>
        </w:drawing>
      </w:r>
    </w:p>
    <w:p w14:paraId="2475BBDD" w14:textId="49D6F8FB" w:rsidR="00FD4AD5" w:rsidRDefault="003F168A" w:rsidP="00FD4AD5">
      <w:r>
        <w:rPr>
          <w:rStyle w:val="Strong"/>
        </w:rPr>
        <w:t>Do not save the file to iCloud, OneDrive, Dropbox, or any other cloud storage service</w:t>
      </w:r>
      <w:r w:rsidR="00FD4AD5">
        <w:t xml:space="preserve">.  Instead, please save the EndNote library file to the local hard drive. </w:t>
      </w:r>
      <w:r>
        <w:t>Y</w:t>
      </w:r>
      <w:r w:rsidR="001E3FFE" w:rsidRPr="003F168A">
        <w:t xml:space="preserve">ou will need to set up an EndNote Online account to </w:t>
      </w:r>
      <w:proofErr w:type="gramStart"/>
      <w:r w:rsidR="001E3FFE" w:rsidRPr="003F168A">
        <w:t>sync</w:t>
      </w:r>
      <w:proofErr w:type="gramEnd"/>
      <w:r w:rsidR="001E3FFE" w:rsidRPr="003F168A">
        <w:t xml:space="preserve"> your library. </w:t>
      </w:r>
      <w:r w:rsidR="00D46EBD" w:rsidRPr="003F168A">
        <w:t xml:space="preserve">Instructions for syncing your EndNote library are in </w:t>
      </w:r>
      <w:r w:rsidR="0045026B" w:rsidRPr="003F168A">
        <w:t xml:space="preserve">Section </w:t>
      </w:r>
      <w:r w:rsidR="00D46EBD" w:rsidRPr="003F168A">
        <w:t>3.1</w:t>
      </w:r>
      <w:r w:rsidR="0045026B" w:rsidRPr="003F168A">
        <w:t xml:space="preserve"> of this workbook.</w:t>
      </w:r>
    </w:p>
    <w:p w14:paraId="280FA8EB" w14:textId="4F270D2E" w:rsidR="003E1587" w:rsidRDefault="003E1587" w:rsidP="00FC7363"/>
    <w:p w14:paraId="2B48332E" w14:textId="77777777" w:rsidR="00FD4AD5" w:rsidRDefault="00FD4AD5" w:rsidP="00FC7363"/>
    <w:p w14:paraId="5AD8EFEC" w14:textId="77777777" w:rsidR="00E83FC2" w:rsidRDefault="00E83FC2" w:rsidP="00FC7363"/>
    <w:p w14:paraId="70DBFD0C" w14:textId="77D25DC9" w:rsidR="00C02B71" w:rsidRDefault="009E6350" w:rsidP="00FC7363">
      <w:r>
        <w:t>The empty library looks like this:</w:t>
      </w:r>
    </w:p>
    <w:p w14:paraId="5C64E885" w14:textId="423C8665" w:rsidR="009E6350" w:rsidRDefault="009E6350" w:rsidP="00AB37D6">
      <w:pPr>
        <w:jc w:val="center"/>
      </w:pPr>
      <w:r w:rsidRPr="009E6350">
        <w:rPr>
          <w:noProof/>
        </w:rPr>
        <w:drawing>
          <wp:inline distT="0" distB="0" distL="0" distR="0" wp14:anchorId="26FC9EB2" wp14:editId="15C31C97">
            <wp:extent cx="3079534" cy="1443367"/>
            <wp:effectExtent l="19050" t="19050" r="26035" b="23495"/>
            <wp:docPr id="3" name="Picture 3" descr="Screenshot of empty EndNo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empty EndNote library"/>
                    <pic:cNvPicPr/>
                  </pic:nvPicPr>
                  <pic:blipFill>
                    <a:blip r:embed="rId20"/>
                    <a:stretch>
                      <a:fillRect/>
                    </a:stretch>
                  </pic:blipFill>
                  <pic:spPr>
                    <a:xfrm>
                      <a:off x="0" y="0"/>
                      <a:ext cx="3095342" cy="1450776"/>
                    </a:xfrm>
                    <a:prstGeom prst="rect">
                      <a:avLst/>
                    </a:prstGeom>
                    <a:ln>
                      <a:solidFill>
                        <a:schemeClr val="accent1">
                          <a:lumMod val="75000"/>
                        </a:schemeClr>
                      </a:solidFill>
                    </a:ln>
                  </pic:spPr>
                </pic:pic>
              </a:graphicData>
            </a:graphic>
          </wp:inline>
        </w:drawing>
      </w:r>
    </w:p>
    <w:p w14:paraId="60295664" w14:textId="03E415C1" w:rsidR="00550394" w:rsidRDefault="00550394" w:rsidP="00D6002D">
      <w:r>
        <w:t xml:space="preserve">If you are unsure, please contact IT Support for further advice on </w:t>
      </w:r>
      <w:hyperlink r:id="rId21">
        <w:r w:rsidRPr="4C69E6E4">
          <w:rPr>
            <w:rStyle w:val="Hyperlink"/>
          </w:rPr>
          <w:t>it.support@hud.ac.uk</w:t>
        </w:r>
      </w:hyperlink>
      <w:r>
        <w:t xml:space="preserve"> or phone 01484 473737.</w:t>
      </w:r>
    </w:p>
    <w:p w14:paraId="49AE2E75" w14:textId="614E7C8D" w:rsidR="00ED6CB0" w:rsidRDefault="5AA3B316" w:rsidP="00ED6CB0">
      <w:bookmarkStart w:id="7" w:name="_Toc140842174"/>
      <w:r w:rsidRPr="4C69E6E4">
        <w:rPr>
          <w:rStyle w:val="Heading2Char"/>
        </w:rPr>
        <w:t>3.1</w:t>
      </w:r>
      <w:bookmarkEnd w:id="7"/>
      <w:r w:rsidR="00ED6CB0">
        <w:tab/>
      </w:r>
      <w:r w:rsidRPr="4C69E6E4">
        <w:rPr>
          <w:rStyle w:val="Heading2Char"/>
        </w:rPr>
        <w:t xml:space="preserve"> Creating an EndNote Online account to sync with desktop</w:t>
      </w:r>
      <w:r w:rsidR="61D75CE3">
        <w:t xml:space="preserve"> </w:t>
      </w:r>
      <w:r w:rsidR="00ED6CB0">
        <w:br/>
      </w:r>
      <w:r>
        <w:t xml:space="preserve">We </w:t>
      </w:r>
      <w:r w:rsidR="07BEEA16">
        <w:t xml:space="preserve">strongly </w:t>
      </w:r>
      <w:r>
        <w:t>recommend all users create an EndNote Online account</w:t>
      </w:r>
      <w:r w:rsidR="008858F4">
        <w:t xml:space="preserve"> </w:t>
      </w:r>
      <w:r>
        <w:t xml:space="preserve">to </w:t>
      </w:r>
      <w:r w:rsidR="4D593817">
        <w:t>back up</w:t>
      </w:r>
      <w:r w:rsidR="07BEEA16">
        <w:t xml:space="preserve"> your account and allow you to access your library on multiple devices. The backup will</w:t>
      </w:r>
      <w:r>
        <w:t xml:space="preserve"> </w:t>
      </w:r>
      <w:r w:rsidR="4D593817">
        <w:t>be hosted</w:t>
      </w:r>
      <w:r>
        <w:t xml:space="preserve"> by Clarivate, the owners of EndNote</w:t>
      </w:r>
      <w:r w:rsidR="07BEEA16">
        <w:t>, in their own cloud storage</w:t>
      </w:r>
      <w:r>
        <w:t xml:space="preserve">. </w:t>
      </w:r>
      <w:r w:rsidR="00A75847">
        <w:t xml:space="preserve"> If you are using Endnote on a university </w:t>
      </w:r>
      <w:r w:rsidR="00DB256A">
        <w:t>computer,</w:t>
      </w:r>
      <w:r w:rsidR="00A75847">
        <w:t xml:space="preserve"> </w:t>
      </w:r>
      <w:r w:rsidR="00FB1E28">
        <w:t xml:space="preserve">you need to </w:t>
      </w:r>
      <w:r w:rsidR="00FB1E28" w:rsidRPr="00300635">
        <w:t xml:space="preserve">set up an EndNote Online account to </w:t>
      </w:r>
      <w:proofErr w:type="gramStart"/>
      <w:r w:rsidR="00FB1E28" w:rsidRPr="00300635">
        <w:t>sync</w:t>
      </w:r>
      <w:proofErr w:type="gramEnd"/>
      <w:r w:rsidR="00FB1E28" w:rsidRPr="00300635">
        <w:t xml:space="preserve"> your librar</w:t>
      </w:r>
      <w:r w:rsidR="00FB1E28">
        <w:t>y</w:t>
      </w:r>
      <w:r w:rsidR="001B0F98">
        <w:t xml:space="preserve">. </w:t>
      </w:r>
    </w:p>
    <w:p w14:paraId="3A3924EE" w14:textId="737F1F99" w:rsidR="00ED6CB0" w:rsidRDefault="00ED6CB0" w:rsidP="00ED6CB0">
      <w:r>
        <w:t xml:space="preserve">EndNote Online also allows you to share your library/ groups of your references with other EndNote users. This is useful if you are collaborating on research across the university or with external researchers. </w:t>
      </w:r>
    </w:p>
    <w:p w14:paraId="6EEC1762" w14:textId="5C66FDA1" w:rsidR="00ED6CB0" w:rsidRDefault="00ED6CB0" w:rsidP="00ED6CB0">
      <w:pPr>
        <w:pStyle w:val="Heading3"/>
      </w:pPr>
      <w:bookmarkStart w:id="8" w:name="_Toc140842175"/>
      <w:r>
        <w:t>Exercise 2: Creating a backup with EndNote Online</w:t>
      </w:r>
      <w:bookmarkEnd w:id="8"/>
      <w:r>
        <w:br/>
      </w:r>
    </w:p>
    <w:p w14:paraId="0F1B26A4" w14:textId="2128530F" w:rsidR="00ED6CB0" w:rsidRPr="000E0A12" w:rsidRDefault="00ED6CB0" w:rsidP="00ED6CB0">
      <w:pPr>
        <w:pStyle w:val="ListParagraph"/>
        <w:numPr>
          <w:ilvl w:val="0"/>
          <w:numId w:val="33"/>
        </w:numPr>
        <w:spacing w:line="360" w:lineRule="auto"/>
      </w:pPr>
      <w:r w:rsidRPr="00ED6CB0">
        <w:rPr>
          <w:color w:val="002060"/>
          <w:sz w:val="22"/>
        </w:rPr>
        <w:t xml:space="preserve">Go to </w:t>
      </w:r>
      <w:r w:rsidR="000E0A12">
        <w:rPr>
          <w:color w:val="002060"/>
          <w:sz w:val="22"/>
        </w:rPr>
        <w:t>the</w:t>
      </w:r>
      <w:r w:rsidR="000E0A12" w:rsidRPr="000E0A12">
        <w:rPr>
          <w:color w:val="002060"/>
          <w:sz w:val="22"/>
        </w:rPr>
        <w:t xml:space="preserve"> </w:t>
      </w:r>
      <w:hyperlink r:id="rId22" w:history="1">
        <w:r w:rsidR="000E0A12" w:rsidRPr="000E0A12">
          <w:rPr>
            <w:rStyle w:val="Hyperlink"/>
            <w:sz w:val="22"/>
          </w:rPr>
          <w:t>EndNote Online registration page</w:t>
        </w:r>
      </w:hyperlink>
      <w:r w:rsidR="000E0A12" w:rsidRPr="000E0A12">
        <w:t>.</w:t>
      </w:r>
      <w:r w:rsidRPr="000E0A12">
        <w:t xml:space="preserve"> </w:t>
      </w:r>
    </w:p>
    <w:p w14:paraId="1D1FD3C4" w14:textId="4D3CD1BA" w:rsidR="00ED6CB0" w:rsidRPr="00ED6CB0" w:rsidRDefault="00ED6CB0" w:rsidP="00ED6CB0">
      <w:pPr>
        <w:pStyle w:val="ListParagraph"/>
        <w:numPr>
          <w:ilvl w:val="0"/>
          <w:numId w:val="33"/>
        </w:numPr>
        <w:spacing w:line="360" w:lineRule="auto"/>
        <w:rPr>
          <w:color w:val="002060"/>
          <w:sz w:val="22"/>
        </w:rPr>
      </w:pPr>
      <w:r w:rsidRPr="00ED6CB0">
        <w:rPr>
          <w:color w:val="002060"/>
          <w:sz w:val="22"/>
        </w:rPr>
        <w:t>Follow the instructions to register an account.</w:t>
      </w:r>
    </w:p>
    <w:p w14:paraId="31469DA5" w14:textId="1FDA7135" w:rsidR="00ED6CB0" w:rsidRPr="00ED6CB0" w:rsidRDefault="00ED6CB0" w:rsidP="00ED6CB0">
      <w:pPr>
        <w:pStyle w:val="ListParagraph"/>
        <w:numPr>
          <w:ilvl w:val="0"/>
          <w:numId w:val="33"/>
        </w:numPr>
        <w:spacing w:line="360" w:lineRule="auto"/>
        <w:rPr>
          <w:color w:val="002060"/>
          <w:sz w:val="22"/>
        </w:rPr>
      </w:pPr>
      <w:r w:rsidRPr="00ED6CB0">
        <w:rPr>
          <w:color w:val="002060"/>
          <w:sz w:val="22"/>
        </w:rPr>
        <w:t>Confirm the email notification to complete registration.</w:t>
      </w:r>
    </w:p>
    <w:p w14:paraId="1A35B0AF" w14:textId="66FF1452" w:rsidR="00ED6CB0" w:rsidRDefault="00ED6CB0" w:rsidP="00ED6CB0">
      <w:pPr>
        <w:pStyle w:val="ListParagraph"/>
        <w:numPr>
          <w:ilvl w:val="0"/>
          <w:numId w:val="33"/>
        </w:numPr>
        <w:spacing w:line="360" w:lineRule="auto"/>
        <w:rPr>
          <w:color w:val="002060"/>
          <w:sz w:val="22"/>
        </w:rPr>
      </w:pPr>
      <w:r w:rsidRPr="00ED6CB0">
        <w:rPr>
          <w:color w:val="002060"/>
          <w:sz w:val="22"/>
        </w:rPr>
        <w:t>Return to EndNote 20 desktop version.</w:t>
      </w:r>
    </w:p>
    <w:p w14:paraId="10F6B239" w14:textId="2CFFF4CE" w:rsidR="005860E2" w:rsidRPr="00AC5271" w:rsidRDefault="005860E2" w:rsidP="003A5F91">
      <w:pPr>
        <w:pStyle w:val="Heading4"/>
        <w:rPr>
          <w:b/>
          <w:bCs/>
        </w:rPr>
      </w:pPr>
      <w:r w:rsidRPr="00AC5271">
        <w:rPr>
          <w:b/>
          <w:bCs/>
        </w:rPr>
        <w:t>Windows instructions:</w:t>
      </w:r>
    </w:p>
    <w:p w14:paraId="56609CF3" w14:textId="5A2A6417" w:rsidR="009F7482" w:rsidRPr="004F0CAA" w:rsidRDefault="000622CA" w:rsidP="004F0CAA">
      <w:pPr>
        <w:pStyle w:val="ListParagraph"/>
        <w:numPr>
          <w:ilvl w:val="0"/>
          <w:numId w:val="34"/>
        </w:numPr>
        <w:spacing w:line="360" w:lineRule="auto"/>
        <w:rPr>
          <w:color w:val="002060"/>
          <w:sz w:val="22"/>
        </w:rPr>
      </w:pPr>
      <w:r>
        <w:rPr>
          <w:color w:val="002060"/>
          <w:sz w:val="22"/>
        </w:rPr>
        <w:t xml:space="preserve">If you are a Windows </w:t>
      </w:r>
      <w:proofErr w:type="gramStart"/>
      <w:r>
        <w:rPr>
          <w:color w:val="002060"/>
          <w:sz w:val="22"/>
        </w:rPr>
        <w:t>user</w:t>
      </w:r>
      <w:proofErr w:type="gramEnd"/>
      <w:r>
        <w:rPr>
          <w:color w:val="002060"/>
          <w:sz w:val="22"/>
        </w:rPr>
        <w:t xml:space="preserve"> c</w:t>
      </w:r>
      <w:r w:rsidR="00ED6CB0" w:rsidRPr="009F7482">
        <w:rPr>
          <w:color w:val="002060"/>
          <w:sz w:val="22"/>
        </w:rPr>
        <w:t xml:space="preserve">lick on </w:t>
      </w:r>
      <w:r w:rsidR="00ED6CB0" w:rsidRPr="009F7482">
        <w:rPr>
          <w:b/>
          <w:bCs/>
          <w:color w:val="002060"/>
          <w:sz w:val="22"/>
        </w:rPr>
        <w:t xml:space="preserve">Edit </w:t>
      </w:r>
      <w:r w:rsidR="00ED6CB0" w:rsidRPr="009F7482">
        <w:rPr>
          <w:color w:val="002060"/>
          <w:sz w:val="22"/>
        </w:rPr>
        <w:t>from the top left-hand menu</w:t>
      </w:r>
      <w:r w:rsidR="00ED6CB0" w:rsidRPr="009F7482">
        <w:rPr>
          <w:b/>
          <w:bCs/>
          <w:color w:val="002060"/>
          <w:sz w:val="22"/>
        </w:rPr>
        <w:t xml:space="preserve"> </w:t>
      </w:r>
      <w:r w:rsidR="00ED6CB0" w:rsidRPr="009F7482">
        <w:rPr>
          <w:color w:val="002060"/>
          <w:sz w:val="22"/>
        </w:rPr>
        <w:t xml:space="preserve">then </w:t>
      </w:r>
      <w:r w:rsidR="00ED6CB0" w:rsidRPr="009F7482">
        <w:rPr>
          <w:b/>
          <w:bCs/>
          <w:color w:val="002060"/>
          <w:sz w:val="22"/>
        </w:rPr>
        <w:t>Preferences</w:t>
      </w:r>
      <w:r w:rsidR="00ED6CB0" w:rsidRPr="009F7482">
        <w:rPr>
          <w:color w:val="002060"/>
          <w:sz w:val="22"/>
        </w:rPr>
        <w:t>.</w:t>
      </w:r>
    </w:p>
    <w:p w14:paraId="40C6FDA6" w14:textId="2A2E8993" w:rsidR="00ED6CB0" w:rsidRPr="009F7482" w:rsidRDefault="00ED6CB0" w:rsidP="00ED6CB0">
      <w:pPr>
        <w:pStyle w:val="ListParagraph"/>
        <w:numPr>
          <w:ilvl w:val="0"/>
          <w:numId w:val="33"/>
        </w:numPr>
        <w:spacing w:line="360" w:lineRule="auto"/>
        <w:rPr>
          <w:color w:val="002060"/>
          <w:sz w:val="22"/>
        </w:rPr>
      </w:pPr>
      <w:r w:rsidRPr="009F7482">
        <w:rPr>
          <w:color w:val="002060"/>
          <w:sz w:val="22"/>
        </w:rPr>
        <w:t>This pop-up box will appear:</w:t>
      </w:r>
    </w:p>
    <w:p w14:paraId="21592D1D" w14:textId="3596AEE5" w:rsidR="00ED6CB0" w:rsidRPr="00ED6CB0" w:rsidRDefault="00ED6CB0" w:rsidP="00ED6CB0">
      <w:pPr>
        <w:spacing w:line="360" w:lineRule="auto"/>
        <w:jc w:val="center"/>
      </w:pPr>
      <w:r w:rsidRPr="00ED6CB0">
        <w:rPr>
          <w:noProof/>
        </w:rPr>
        <w:drawing>
          <wp:inline distT="0" distB="0" distL="0" distR="0" wp14:anchorId="6A7DE299" wp14:editId="64B1EE38">
            <wp:extent cx="2084070" cy="1891914"/>
            <wp:effectExtent l="19050" t="19050" r="11430" b="13335"/>
            <wp:docPr id="53" name="Picture 53" descr="EndNote preferences pop up box with Sync, email password, sync automatically and appl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ndNote preferences pop up box with Sync, email password, sync automatically and apply highligh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2411" cy="1899486"/>
                    </a:xfrm>
                    <a:prstGeom prst="rect">
                      <a:avLst/>
                    </a:prstGeom>
                    <a:ln>
                      <a:solidFill>
                        <a:schemeClr val="accent1"/>
                      </a:solidFill>
                    </a:ln>
                  </pic:spPr>
                </pic:pic>
              </a:graphicData>
            </a:graphic>
          </wp:inline>
        </w:drawing>
      </w:r>
    </w:p>
    <w:p w14:paraId="15D005DE" w14:textId="17413EBE" w:rsidR="00ED6CB0" w:rsidRDefault="00ED6CB0" w:rsidP="00ED6CB0">
      <w:pPr>
        <w:pStyle w:val="ListParagraph"/>
        <w:numPr>
          <w:ilvl w:val="0"/>
          <w:numId w:val="34"/>
        </w:numPr>
        <w:spacing w:line="360" w:lineRule="auto"/>
        <w:rPr>
          <w:color w:val="002060"/>
          <w:sz w:val="22"/>
        </w:rPr>
      </w:pPr>
      <w:r w:rsidRPr="00ED6CB0">
        <w:rPr>
          <w:color w:val="002060"/>
          <w:sz w:val="22"/>
        </w:rPr>
        <w:t xml:space="preserve">Click on </w:t>
      </w:r>
      <w:r w:rsidRPr="00ED6CB0">
        <w:rPr>
          <w:b/>
          <w:bCs/>
          <w:color w:val="002060"/>
          <w:sz w:val="22"/>
        </w:rPr>
        <w:t>Sync</w:t>
      </w:r>
      <w:r w:rsidRPr="00ED6CB0">
        <w:rPr>
          <w:color w:val="002060"/>
          <w:sz w:val="22"/>
        </w:rPr>
        <w:t xml:space="preserve"> from the left-hand menu.</w:t>
      </w:r>
    </w:p>
    <w:p w14:paraId="64FB3DEC" w14:textId="77777777" w:rsidR="00ED6CB0" w:rsidRPr="00ED6CB0" w:rsidRDefault="00ED6CB0" w:rsidP="00ED6CB0">
      <w:pPr>
        <w:pStyle w:val="ListParagraph"/>
        <w:numPr>
          <w:ilvl w:val="0"/>
          <w:numId w:val="33"/>
        </w:numPr>
        <w:spacing w:line="360" w:lineRule="auto"/>
        <w:rPr>
          <w:color w:val="002060"/>
          <w:sz w:val="22"/>
        </w:rPr>
      </w:pPr>
      <w:r w:rsidRPr="00ED6CB0">
        <w:rPr>
          <w:color w:val="002060"/>
          <w:sz w:val="22"/>
        </w:rPr>
        <w:t>Type in the email and password you used for your EndNote Online account.</w:t>
      </w:r>
    </w:p>
    <w:p w14:paraId="59D33296" w14:textId="7D77E350" w:rsidR="00ED6CB0" w:rsidRPr="00ED6CB0" w:rsidRDefault="00ED6CB0" w:rsidP="00ED6CB0">
      <w:pPr>
        <w:pStyle w:val="ListParagraph"/>
        <w:numPr>
          <w:ilvl w:val="0"/>
          <w:numId w:val="33"/>
        </w:numPr>
        <w:spacing w:line="360" w:lineRule="auto"/>
        <w:rPr>
          <w:color w:val="002060"/>
          <w:sz w:val="22"/>
        </w:rPr>
      </w:pPr>
      <w:r w:rsidRPr="00ED6CB0">
        <w:rPr>
          <w:color w:val="002060"/>
          <w:sz w:val="22"/>
        </w:rPr>
        <w:t xml:space="preserve">Untick the </w:t>
      </w:r>
      <w:r w:rsidRPr="00ED6CB0">
        <w:rPr>
          <w:b/>
          <w:bCs/>
          <w:color w:val="002060"/>
          <w:sz w:val="22"/>
        </w:rPr>
        <w:t>Sync automatically</w:t>
      </w:r>
      <w:r w:rsidRPr="00ED6CB0">
        <w:rPr>
          <w:color w:val="002060"/>
          <w:sz w:val="22"/>
        </w:rPr>
        <w:t xml:space="preserve"> box (we encourage you do this manually, every time you log off, because if not the library regularly syncs to the cloud and can slow down the performance of EndNote.) </w:t>
      </w:r>
    </w:p>
    <w:p w14:paraId="576A0CBA" w14:textId="77777777" w:rsidR="00ED6CB0" w:rsidRPr="00DE2CF9" w:rsidRDefault="5AA3B316" w:rsidP="4C69E6E4">
      <w:pPr>
        <w:pStyle w:val="ListParagraph"/>
        <w:numPr>
          <w:ilvl w:val="0"/>
          <w:numId w:val="33"/>
        </w:numPr>
        <w:spacing w:line="360" w:lineRule="auto"/>
        <w:rPr>
          <w:color w:val="002060"/>
          <w:sz w:val="22"/>
        </w:rPr>
      </w:pPr>
      <w:r w:rsidRPr="00DE2CF9">
        <w:rPr>
          <w:color w:val="002060"/>
          <w:sz w:val="22"/>
        </w:rPr>
        <w:t xml:space="preserve">Click </w:t>
      </w:r>
      <w:r w:rsidRPr="00DE2CF9">
        <w:rPr>
          <w:b/>
          <w:bCs/>
          <w:color w:val="002060"/>
          <w:sz w:val="22"/>
        </w:rPr>
        <w:t>Apply</w:t>
      </w:r>
      <w:r w:rsidRPr="00DE2CF9">
        <w:rPr>
          <w:color w:val="002060"/>
          <w:sz w:val="22"/>
        </w:rPr>
        <w:t xml:space="preserve"> to finish the set up.</w:t>
      </w:r>
    </w:p>
    <w:p w14:paraId="4AE41F07" w14:textId="6917BE05" w:rsidR="005860E2" w:rsidRPr="00AC5271" w:rsidRDefault="005860E2" w:rsidP="003A5F91">
      <w:pPr>
        <w:pStyle w:val="Heading4"/>
        <w:rPr>
          <w:b/>
          <w:bCs/>
        </w:rPr>
      </w:pPr>
      <w:r w:rsidRPr="00AC5271">
        <w:rPr>
          <w:b/>
          <w:bCs/>
        </w:rPr>
        <w:t>Mac instructions:</w:t>
      </w:r>
    </w:p>
    <w:p w14:paraId="42D8E922" w14:textId="51B01916" w:rsidR="005860E2" w:rsidRPr="00DE2CF9" w:rsidRDefault="18642E39" w:rsidP="4C69E6E4">
      <w:pPr>
        <w:pStyle w:val="ListParagraph"/>
        <w:numPr>
          <w:ilvl w:val="0"/>
          <w:numId w:val="40"/>
        </w:numPr>
        <w:spacing w:line="360" w:lineRule="auto"/>
        <w:rPr>
          <w:b/>
          <w:bCs/>
          <w:color w:val="002060"/>
          <w:sz w:val="20"/>
          <w:szCs w:val="20"/>
        </w:rPr>
      </w:pPr>
      <w:r w:rsidRPr="00DE2CF9">
        <w:rPr>
          <w:color w:val="002060"/>
          <w:sz w:val="22"/>
        </w:rPr>
        <w:t xml:space="preserve">If you are a Mac </w:t>
      </w:r>
      <w:proofErr w:type="gramStart"/>
      <w:r w:rsidRPr="00DE2CF9">
        <w:rPr>
          <w:color w:val="002060"/>
          <w:sz w:val="22"/>
        </w:rPr>
        <w:t>user</w:t>
      </w:r>
      <w:proofErr w:type="gramEnd"/>
      <w:r w:rsidRPr="00DE2CF9">
        <w:rPr>
          <w:color w:val="002060"/>
          <w:sz w:val="22"/>
        </w:rPr>
        <w:t xml:space="preserve"> click on </w:t>
      </w:r>
      <w:r w:rsidRPr="00DE2CF9">
        <w:rPr>
          <w:b/>
          <w:bCs/>
          <w:color w:val="002060"/>
          <w:sz w:val="22"/>
        </w:rPr>
        <w:t>End</w:t>
      </w:r>
      <w:r w:rsidR="399156F1" w:rsidRPr="00DE2CF9">
        <w:rPr>
          <w:b/>
          <w:bCs/>
          <w:color w:val="002060"/>
          <w:sz w:val="22"/>
        </w:rPr>
        <w:t>N</w:t>
      </w:r>
      <w:r w:rsidRPr="00DE2CF9">
        <w:rPr>
          <w:b/>
          <w:bCs/>
          <w:color w:val="002060"/>
          <w:sz w:val="22"/>
        </w:rPr>
        <w:t xml:space="preserve">ote </w:t>
      </w:r>
      <w:r w:rsidRPr="00DE2CF9">
        <w:rPr>
          <w:color w:val="002060"/>
          <w:sz w:val="22"/>
        </w:rPr>
        <w:t>from the top left-hand menu</w:t>
      </w:r>
      <w:r w:rsidRPr="00DE2CF9">
        <w:rPr>
          <w:b/>
          <w:bCs/>
          <w:color w:val="002060"/>
          <w:sz w:val="22"/>
        </w:rPr>
        <w:t xml:space="preserve"> </w:t>
      </w:r>
      <w:r w:rsidRPr="00DE2CF9">
        <w:rPr>
          <w:color w:val="002060"/>
          <w:sz w:val="22"/>
        </w:rPr>
        <w:t xml:space="preserve">then </w:t>
      </w:r>
      <w:r w:rsidRPr="00DE2CF9">
        <w:rPr>
          <w:b/>
          <w:bCs/>
          <w:color w:val="002060"/>
          <w:sz w:val="22"/>
        </w:rPr>
        <w:t>Preferences.</w:t>
      </w:r>
    </w:p>
    <w:p w14:paraId="11A57386" w14:textId="77777777" w:rsidR="002B04E1" w:rsidRPr="009F7482" w:rsidRDefault="002B04E1" w:rsidP="002B04E1">
      <w:pPr>
        <w:pStyle w:val="ListParagraph"/>
        <w:numPr>
          <w:ilvl w:val="0"/>
          <w:numId w:val="40"/>
        </w:numPr>
        <w:spacing w:line="360" w:lineRule="auto"/>
        <w:rPr>
          <w:color w:val="002060"/>
          <w:sz w:val="22"/>
        </w:rPr>
      </w:pPr>
      <w:r w:rsidRPr="009F7482">
        <w:rPr>
          <w:color w:val="002060"/>
          <w:sz w:val="22"/>
        </w:rPr>
        <w:t>This pop-up box will appear:</w:t>
      </w:r>
    </w:p>
    <w:p w14:paraId="6CB5B31E" w14:textId="10412704" w:rsidR="002B04E1" w:rsidRPr="00054326" w:rsidRDefault="005D130D" w:rsidP="002B04E1">
      <w:pPr>
        <w:pStyle w:val="ListParagraph"/>
        <w:spacing w:line="360" w:lineRule="auto"/>
      </w:pPr>
      <w:r>
        <w:rPr>
          <w:noProof/>
        </w:rPr>
        <w:drawing>
          <wp:inline distT="0" distB="0" distL="0" distR="0" wp14:anchorId="2E8271C9" wp14:editId="314F7BB3">
            <wp:extent cx="3945600" cy="2887200"/>
            <wp:effectExtent l="0" t="0" r="4445" b="0"/>
            <wp:docPr id="134" name="Picture 1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10;&#10;Description automatically generated"/>
                    <pic:cNvPicPr/>
                  </pic:nvPicPr>
                  <pic:blipFill rotWithShape="1">
                    <a:blip r:embed="rId24">
                      <a:extLst>
                        <a:ext uri="{28A0092B-C50C-407E-A947-70E740481C1C}">
                          <a14:useLocalDpi xmlns:a14="http://schemas.microsoft.com/office/drawing/2010/main" val="0"/>
                        </a:ext>
                      </a:extLst>
                    </a:blip>
                    <a:srcRect/>
                    <a:stretch/>
                  </pic:blipFill>
                  <pic:spPr>
                    <a:xfrm>
                      <a:off x="0" y="0"/>
                      <a:ext cx="3945600" cy="2887200"/>
                    </a:xfrm>
                    <a:prstGeom prst="rect">
                      <a:avLst/>
                    </a:prstGeom>
                  </pic:spPr>
                </pic:pic>
              </a:graphicData>
            </a:graphic>
          </wp:inline>
        </w:drawing>
      </w:r>
    </w:p>
    <w:p w14:paraId="29363039" w14:textId="77777777" w:rsidR="00054326" w:rsidRDefault="00054326" w:rsidP="00054326">
      <w:pPr>
        <w:pStyle w:val="ListParagraph"/>
        <w:numPr>
          <w:ilvl w:val="0"/>
          <w:numId w:val="34"/>
        </w:numPr>
        <w:spacing w:line="360" w:lineRule="auto"/>
        <w:rPr>
          <w:color w:val="002060"/>
          <w:sz w:val="22"/>
        </w:rPr>
      </w:pPr>
      <w:r w:rsidRPr="00ED6CB0">
        <w:rPr>
          <w:color w:val="002060"/>
          <w:sz w:val="22"/>
        </w:rPr>
        <w:t xml:space="preserve">Click on </w:t>
      </w:r>
      <w:r w:rsidRPr="00ED6CB0">
        <w:rPr>
          <w:b/>
          <w:bCs/>
          <w:color w:val="002060"/>
          <w:sz w:val="22"/>
        </w:rPr>
        <w:t>Sync</w:t>
      </w:r>
      <w:r w:rsidRPr="00ED6CB0">
        <w:rPr>
          <w:color w:val="002060"/>
          <w:sz w:val="22"/>
        </w:rPr>
        <w:t xml:space="preserve"> from the left-hand menu.</w:t>
      </w:r>
    </w:p>
    <w:p w14:paraId="1EE4D0E0" w14:textId="77777777" w:rsidR="00054326" w:rsidRPr="00ED6CB0" w:rsidRDefault="00054326" w:rsidP="00054326">
      <w:pPr>
        <w:pStyle w:val="ListParagraph"/>
        <w:numPr>
          <w:ilvl w:val="0"/>
          <w:numId w:val="33"/>
        </w:numPr>
        <w:spacing w:line="360" w:lineRule="auto"/>
        <w:rPr>
          <w:color w:val="002060"/>
          <w:sz w:val="22"/>
        </w:rPr>
      </w:pPr>
      <w:r w:rsidRPr="00ED6CB0">
        <w:rPr>
          <w:color w:val="002060"/>
          <w:sz w:val="22"/>
        </w:rPr>
        <w:t>Type in the email and password you used for your EndNote Online account.</w:t>
      </w:r>
    </w:p>
    <w:p w14:paraId="4B2DF6DE" w14:textId="77777777" w:rsidR="00054326" w:rsidRPr="00ED6CB0" w:rsidRDefault="00054326" w:rsidP="00054326">
      <w:pPr>
        <w:pStyle w:val="ListParagraph"/>
        <w:numPr>
          <w:ilvl w:val="0"/>
          <w:numId w:val="33"/>
        </w:numPr>
        <w:spacing w:line="360" w:lineRule="auto"/>
        <w:rPr>
          <w:color w:val="002060"/>
          <w:sz w:val="22"/>
        </w:rPr>
      </w:pPr>
      <w:r w:rsidRPr="00ED6CB0">
        <w:rPr>
          <w:color w:val="002060"/>
          <w:sz w:val="22"/>
        </w:rPr>
        <w:t xml:space="preserve">Untick the </w:t>
      </w:r>
      <w:r w:rsidRPr="00ED6CB0">
        <w:rPr>
          <w:b/>
          <w:bCs/>
          <w:color w:val="002060"/>
          <w:sz w:val="22"/>
        </w:rPr>
        <w:t>Sync automatically</w:t>
      </w:r>
      <w:r w:rsidRPr="00ED6CB0">
        <w:rPr>
          <w:color w:val="002060"/>
          <w:sz w:val="22"/>
        </w:rPr>
        <w:t xml:space="preserve"> box (we encourage you do this manually, every time you log off, because if not the library regularly syncs to the cloud and can slow down the performance of EndNote.) </w:t>
      </w:r>
    </w:p>
    <w:p w14:paraId="7700925E" w14:textId="56A45E6D" w:rsidR="00054326" w:rsidRPr="00DE2CF9" w:rsidRDefault="27786D08" w:rsidP="4C69E6E4">
      <w:pPr>
        <w:pStyle w:val="ListParagraph"/>
        <w:numPr>
          <w:ilvl w:val="0"/>
          <w:numId w:val="33"/>
        </w:numPr>
        <w:spacing w:line="360" w:lineRule="auto"/>
        <w:rPr>
          <w:color w:val="002060"/>
          <w:sz w:val="20"/>
          <w:szCs w:val="20"/>
        </w:rPr>
      </w:pPr>
      <w:r w:rsidRPr="00DE2CF9">
        <w:rPr>
          <w:color w:val="002060"/>
          <w:sz w:val="22"/>
        </w:rPr>
        <w:t xml:space="preserve">Click </w:t>
      </w:r>
      <w:r w:rsidRPr="00DE2CF9">
        <w:rPr>
          <w:b/>
          <w:bCs/>
          <w:color w:val="002060"/>
          <w:sz w:val="22"/>
        </w:rPr>
        <w:t>Save</w:t>
      </w:r>
      <w:r w:rsidRPr="00DE2CF9">
        <w:rPr>
          <w:color w:val="002060"/>
          <w:sz w:val="22"/>
        </w:rPr>
        <w:t xml:space="preserve"> to finish the set up.</w:t>
      </w:r>
    </w:p>
    <w:p w14:paraId="42795317" w14:textId="676D4ECE" w:rsidR="00A02052" w:rsidRPr="00A02052" w:rsidRDefault="00A02052" w:rsidP="00A02052">
      <w:pPr>
        <w:pStyle w:val="Heading3"/>
      </w:pPr>
      <w:bookmarkStart w:id="9" w:name="_Toc140842176"/>
      <w:r w:rsidRPr="00A02052">
        <w:t>Tip</w:t>
      </w:r>
      <w:r w:rsidR="00E9074F">
        <w:t>s</w:t>
      </w:r>
      <w:r w:rsidRPr="00A02052">
        <w:t>:</w:t>
      </w:r>
      <w:bookmarkEnd w:id="9"/>
    </w:p>
    <w:p w14:paraId="7546729E" w14:textId="77777777" w:rsidR="00A02052" w:rsidRPr="009F7482" w:rsidRDefault="00A02052" w:rsidP="00A02052">
      <w:pPr>
        <w:pStyle w:val="ListParagraph"/>
        <w:numPr>
          <w:ilvl w:val="0"/>
          <w:numId w:val="35"/>
        </w:numPr>
        <w:spacing w:line="360" w:lineRule="auto"/>
        <w:rPr>
          <w:sz w:val="22"/>
          <w:szCs w:val="20"/>
        </w:rPr>
      </w:pPr>
      <w:r w:rsidRPr="009F7482">
        <w:rPr>
          <w:sz w:val="22"/>
          <w:szCs w:val="20"/>
        </w:rPr>
        <w:t xml:space="preserve">We recommend syncing your account every time you launch EndNote Desktop, and again when you have finished working with it. This will ensure you are working with the most up-to-date version of your library at the start of each session, and that you save any changes at the end. </w:t>
      </w:r>
    </w:p>
    <w:p w14:paraId="6DF7CB01" w14:textId="28202C0B" w:rsidR="00A02052" w:rsidRPr="009F7482" w:rsidRDefault="00A02052" w:rsidP="00A02052">
      <w:pPr>
        <w:pStyle w:val="ListParagraph"/>
        <w:numPr>
          <w:ilvl w:val="0"/>
          <w:numId w:val="35"/>
        </w:numPr>
        <w:spacing w:line="360" w:lineRule="auto"/>
        <w:rPr>
          <w:sz w:val="22"/>
          <w:szCs w:val="20"/>
        </w:rPr>
      </w:pPr>
      <w:r w:rsidRPr="009F7482">
        <w:rPr>
          <w:sz w:val="22"/>
          <w:szCs w:val="20"/>
        </w:rPr>
        <w:t xml:space="preserve">To sync manually, click on </w:t>
      </w:r>
      <w:r w:rsidRPr="009F7482">
        <w:rPr>
          <w:b/>
          <w:bCs/>
          <w:sz w:val="22"/>
          <w:szCs w:val="20"/>
        </w:rPr>
        <w:t>Library</w:t>
      </w:r>
      <w:r w:rsidRPr="009F7482">
        <w:rPr>
          <w:sz w:val="22"/>
          <w:szCs w:val="20"/>
        </w:rPr>
        <w:t xml:space="preserve"> from the top toolbar and select </w:t>
      </w:r>
      <w:r w:rsidRPr="009F7482">
        <w:rPr>
          <w:b/>
          <w:bCs/>
          <w:sz w:val="22"/>
          <w:szCs w:val="20"/>
        </w:rPr>
        <w:t>Sync</w:t>
      </w:r>
      <w:r w:rsidRPr="009F7482">
        <w:rPr>
          <w:sz w:val="22"/>
          <w:szCs w:val="20"/>
        </w:rPr>
        <w:t>.</w:t>
      </w:r>
    </w:p>
    <w:p w14:paraId="6E2BECD4" w14:textId="77777777" w:rsidR="00A02052" w:rsidRPr="009F7482" w:rsidRDefault="00A02052" w:rsidP="00A02052">
      <w:pPr>
        <w:spacing w:line="360" w:lineRule="auto"/>
        <w:jc w:val="center"/>
        <w:rPr>
          <w:sz w:val="20"/>
          <w:szCs w:val="20"/>
        </w:rPr>
      </w:pPr>
      <w:r w:rsidRPr="009F7482">
        <w:rPr>
          <w:noProof/>
          <w:sz w:val="20"/>
          <w:szCs w:val="20"/>
          <w:lang w:eastAsia="en-GB"/>
        </w:rPr>
        <mc:AlternateContent>
          <mc:Choice Requires="wps">
            <w:drawing>
              <wp:anchor distT="0" distB="0" distL="114300" distR="114300" simplePos="0" relativeHeight="251658265" behindDoc="0" locked="0" layoutInCell="1" allowOverlap="1" wp14:anchorId="330826A9" wp14:editId="121F0B72">
                <wp:simplePos x="0" y="0"/>
                <wp:positionH relativeFrom="column">
                  <wp:posOffset>2994857</wp:posOffset>
                </wp:positionH>
                <wp:positionV relativeFrom="paragraph">
                  <wp:posOffset>67354</wp:posOffset>
                </wp:positionV>
                <wp:extent cx="452011" cy="318267"/>
                <wp:effectExtent l="0" t="0" r="24765" b="24765"/>
                <wp:wrapNone/>
                <wp:docPr id="61" name="Oval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011" cy="318267"/>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F760771" w14:textId="77777777" w:rsidR="00ED6CB0" w:rsidRDefault="00ED6CB0" w:rsidP="00ED6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826A9" id="Oval 61" o:spid="_x0000_s1028" alt="&quot;&quot;" style="position:absolute;left:0;text-align:left;margin-left:235.8pt;margin-top:5.3pt;width:35.6pt;height:25.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" filled="f" strokecolor="#1f4d78 [1604]" strokeweight="1.5pt">
                <v:stroke joinstyle="miter"/>
                <v:textbox>
                  <w:txbxContent>
                    <w:p w14:paraId="5F760771" w14:textId="77777777" w:rsidR="00ED6CB0" w:rsidRDefault="00ED6CB0" w:rsidP="00ED6CB0">
                      <w:pPr>
                        <w:jc w:val="center"/>
                      </w:pPr>
                    </w:p>
                  </w:txbxContent>
                </v:textbox>
              </v:oval>
            </w:pict>
          </mc:Fallback>
        </mc:AlternateContent>
      </w:r>
      <w:r w:rsidR="00ED6CB0" w:rsidRPr="009F7482">
        <w:rPr>
          <w:noProof/>
          <w:sz w:val="20"/>
          <w:szCs w:val="20"/>
        </w:rPr>
        <w:drawing>
          <wp:inline distT="0" distB="0" distL="0" distR="0" wp14:anchorId="442DE3F8" wp14:editId="0903EC1A">
            <wp:extent cx="1844921" cy="724205"/>
            <wp:effectExtent l="19050" t="19050" r="22225" b="19050"/>
            <wp:docPr id="60" name="Picture 60" descr="EndNote desktop toolbar with Library and Sync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ndNote desktop toolbar with Library and Sync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0071" cy="738003"/>
                    </a:xfrm>
                    <a:prstGeom prst="rect">
                      <a:avLst/>
                    </a:prstGeom>
                    <a:noFill/>
                    <a:ln>
                      <a:solidFill>
                        <a:schemeClr val="accent1"/>
                      </a:solidFill>
                    </a:ln>
                  </pic:spPr>
                </pic:pic>
              </a:graphicData>
            </a:graphic>
          </wp:inline>
        </w:drawing>
      </w:r>
    </w:p>
    <w:p w14:paraId="31990458" w14:textId="77777777" w:rsidR="00A02052" w:rsidRPr="009F7482" w:rsidRDefault="00BB6BB8" w:rsidP="008E314A">
      <w:pPr>
        <w:pStyle w:val="ListParagraph"/>
        <w:numPr>
          <w:ilvl w:val="0"/>
          <w:numId w:val="36"/>
        </w:numPr>
        <w:spacing w:line="360" w:lineRule="auto"/>
        <w:rPr>
          <w:sz w:val="22"/>
          <w:szCs w:val="20"/>
        </w:rPr>
      </w:pPr>
      <w:r w:rsidRPr="009F7482">
        <w:rPr>
          <w:sz w:val="22"/>
          <w:szCs w:val="20"/>
        </w:rPr>
        <w:t xml:space="preserve">You can see when you last synced by clicking on </w:t>
      </w:r>
      <w:r w:rsidRPr="009F7482">
        <w:rPr>
          <w:b/>
          <w:bCs/>
          <w:sz w:val="22"/>
          <w:szCs w:val="20"/>
        </w:rPr>
        <w:t>Sync Status</w:t>
      </w:r>
      <w:r w:rsidRPr="009F7482">
        <w:rPr>
          <w:sz w:val="22"/>
          <w:szCs w:val="20"/>
        </w:rPr>
        <w:t xml:space="preserve"> on the left-hand side. </w:t>
      </w:r>
    </w:p>
    <w:p w14:paraId="1A27D670" w14:textId="52EB0665" w:rsidR="008E314A" w:rsidRPr="009F7482" w:rsidRDefault="00A20333" w:rsidP="008E314A">
      <w:pPr>
        <w:pStyle w:val="ListParagraph"/>
        <w:numPr>
          <w:ilvl w:val="0"/>
          <w:numId w:val="36"/>
        </w:numPr>
        <w:spacing w:line="360" w:lineRule="auto"/>
        <w:rPr>
          <w:sz w:val="22"/>
          <w:szCs w:val="20"/>
        </w:rPr>
      </w:pPr>
      <w:r w:rsidRPr="009F7482">
        <w:rPr>
          <w:sz w:val="22"/>
          <w:szCs w:val="20"/>
        </w:rPr>
        <w:t xml:space="preserve">If you cannot install software on your own device, or prefer to work online, you can use EndNote Online as a standalone, web-based app. </w:t>
      </w:r>
      <w:r w:rsidR="008E314A" w:rsidRPr="009F7482">
        <w:rPr>
          <w:sz w:val="22"/>
          <w:szCs w:val="20"/>
        </w:rPr>
        <w:t>See our EndNote Online workbook</w:t>
      </w:r>
      <w:r w:rsidR="00A02052" w:rsidRPr="009F7482">
        <w:rPr>
          <w:sz w:val="22"/>
          <w:szCs w:val="20"/>
        </w:rPr>
        <w:t xml:space="preserve"> for instructions on using this similar, but different interface.</w:t>
      </w:r>
    </w:p>
    <w:p w14:paraId="41088EF0" w14:textId="78364CA5" w:rsidR="009D0708" w:rsidRDefault="00C41F8A" w:rsidP="004E5B93">
      <w:pPr>
        <w:pStyle w:val="Heading2"/>
      </w:pPr>
      <w:bookmarkStart w:id="10" w:name="_Toc140842177"/>
      <w:r>
        <w:t>3.</w:t>
      </w:r>
      <w:r w:rsidR="00ED6CB0">
        <w:t>2</w:t>
      </w:r>
      <w:r>
        <w:tab/>
      </w:r>
      <w:r w:rsidR="004E5B93">
        <w:t xml:space="preserve">Importing references into your </w:t>
      </w:r>
      <w:proofErr w:type="gramStart"/>
      <w:r w:rsidR="004E5B93">
        <w:t>Library</w:t>
      </w:r>
      <w:bookmarkEnd w:id="10"/>
      <w:proofErr w:type="gramEnd"/>
    </w:p>
    <w:p w14:paraId="285A6864" w14:textId="057ADA61" w:rsidR="00D201F9" w:rsidRDefault="004E5B93" w:rsidP="00D201F9">
      <w:r>
        <w:t xml:space="preserve">There are many ways of importing references into your Library. </w:t>
      </w:r>
      <w:r w:rsidR="00D201F9" w:rsidRPr="00A02052">
        <w:t xml:space="preserve">We recommend clicking on the arrow to the left of ONLINE SEARCH to close it. This option is not configured to work with </w:t>
      </w:r>
      <w:proofErr w:type="gramStart"/>
      <w:r w:rsidR="00D201F9" w:rsidRPr="00A02052">
        <w:t>University</w:t>
      </w:r>
      <w:proofErr w:type="gramEnd"/>
      <w:r w:rsidR="00D201F9" w:rsidRPr="00A02052">
        <w:t xml:space="preserve"> of Huddersfield systems. We will show you more productive ways of importing references.</w:t>
      </w:r>
    </w:p>
    <w:p w14:paraId="16A1087B" w14:textId="4F8A417D" w:rsidR="004E5B93" w:rsidRDefault="004E5B93" w:rsidP="004E5B93">
      <w:r>
        <w:t xml:space="preserve">We will start with Summon, as the University of Huddersfield’s catalogue of owned print and </w:t>
      </w:r>
      <w:r w:rsidR="001C5E38">
        <w:t>electronic</w:t>
      </w:r>
      <w:r>
        <w:t xml:space="preserve"> resources.</w:t>
      </w:r>
    </w:p>
    <w:p w14:paraId="0AE697C1" w14:textId="7FF82D7D" w:rsidR="001C5E38" w:rsidRDefault="001C5E38" w:rsidP="001C5E38">
      <w:pPr>
        <w:pStyle w:val="Heading3"/>
        <w:spacing w:line="360" w:lineRule="auto"/>
      </w:pPr>
      <w:bookmarkStart w:id="11" w:name="_Toc39238864"/>
      <w:bookmarkStart w:id="12" w:name="_Toc140842178"/>
      <w:r>
        <w:t xml:space="preserve">Exercise 1: Adding references from </w:t>
      </w:r>
      <w:proofErr w:type="gramStart"/>
      <w:r>
        <w:t>Summon</w:t>
      </w:r>
      <w:bookmarkEnd w:id="11"/>
      <w:bookmarkEnd w:id="12"/>
      <w:proofErr w:type="gramEnd"/>
    </w:p>
    <w:p w14:paraId="4B586F33" w14:textId="2034223D" w:rsidR="001C5E38" w:rsidRPr="00AB37D6" w:rsidRDefault="001C5E38" w:rsidP="001C5E38">
      <w:pPr>
        <w:pStyle w:val="ListParagraph"/>
        <w:numPr>
          <w:ilvl w:val="0"/>
          <w:numId w:val="1"/>
        </w:numPr>
        <w:spacing w:line="360" w:lineRule="auto"/>
        <w:rPr>
          <w:color w:val="1F3864" w:themeColor="accent5" w:themeShade="80"/>
          <w:sz w:val="22"/>
          <w:szCs w:val="20"/>
        </w:rPr>
      </w:pPr>
      <w:r w:rsidRPr="00AB37D6">
        <w:rPr>
          <w:color w:val="1F3864" w:themeColor="accent5" w:themeShade="80"/>
          <w:sz w:val="22"/>
          <w:szCs w:val="20"/>
        </w:rPr>
        <w:t xml:space="preserve">Make sure an EndNote library is open, minimise the screen. Open </w:t>
      </w:r>
      <w:hyperlink r:id="rId26" w:history="1">
        <w:r w:rsidRPr="00A20333">
          <w:rPr>
            <w:rStyle w:val="Hyperlink"/>
            <w:sz w:val="22"/>
            <w:szCs w:val="20"/>
          </w:rPr>
          <w:t>Summon</w:t>
        </w:r>
      </w:hyperlink>
      <w:r w:rsidRPr="00AB37D6">
        <w:rPr>
          <w:color w:val="1F3864" w:themeColor="accent5" w:themeShade="80"/>
          <w:sz w:val="22"/>
          <w:szCs w:val="20"/>
        </w:rPr>
        <w:t xml:space="preserve"> </w:t>
      </w:r>
      <w:r w:rsidR="00A20333">
        <w:rPr>
          <w:color w:val="1F3864" w:themeColor="accent5" w:themeShade="80"/>
          <w:sz w:val="22"/>
          <w:szCs w:val="20"/>
        </w:rPr>
        <w:t xml:space="preserve">(you will always find a link to Summon on </w:t>
      </w:r>
      <w:r w:rsidRPr="00AB37D6">
        <w:rPr>
          <w:color w:val="1F3864" w:themeColor="accent5" w:themeShade="80"/>
          <w:sz w:val="22"/>
          <w:szCs w:val="20"/>
        </w:rPr>
        <w:t xml:space="preserve">the </w:t>
      </w:r>
      <w:r w:rsidR="009F7482">
        <w:rPr>
          <w:color w:val="1F3864" w:themeColor="accent5" w:themeShade="80"/>
          <w:sz w:val="22"/>
          <w:szCs w:val="20"/>
        </w:rPr>
        <w:t>U</w:t>
      </w:r>
      <w:r w:rsidRPr="00AB37D6">
        <w:rPr>
          <w:color w:val="1F3864" w:themeColor="accent5" w:themeShade="80"/>
          <w:sz w:val="22"/>
          <w:szCs w:val="20"/>
        </w:rPr>
        <w:t xml:space="preserve">niversity web pages or </w:t>
      </w:r>
      <w:proofErr w:type="spellStart"/>
      <w:r w:rsidR="00A20333">
        <w:rPr>
          <w:color w:val="1F3864" w:themeColor="accent5" w:themeShade="80"/>
          <w:sz w:val="22"/>
          <w:szCs w:val="20"/>
        </w:rPr>
        <w:t>MyHud</w:t>
      </w:r>
      <w:proofErr w:type="spellEnd"/>
      <w:r w:rsidR="00A20333">
        <w:rPr>
          <w:color w:val="1F3864" w:themeColor="accent5" w:themeShade="80"/>
          <w:sz w:val="22"/>
          <w:szCs w:val="20"/>
        </w:rPr>
        <w:t>).</w:t>
      </w:r>
    </w:p>
    <w:p w14:paraId="1AAED830" w14:textId="48BF4859" w:rsidR="001C5E38" w:rsidRPr="00AB37D6" w:rsidRDefault="001C5E38" w:rsidP="001C5E38">
      <w:pPr>
        <w:pStyle w:val="ListParagraph"/>
        <w:numPr>
          <w:ilvl w:val="0"/>
          <w:numId w:val="2"/>
        </w:numPr>
        <w:spacing w:line="360" w:lineRule="auto"/>
        <w:rPr>
          <w:color w:val="1F3864" w:themeColor="accent5" w:themeShade="80"/>
          <w:sz w:val="22"/>
          <w:szCs w:val="20"/>
        </w:rPr>
      </w:pPr>
      <w:r w:rsidRPr="00AB37D6">
        <w:rPr>
          <w:color w:val="1F3864" w:themeColor="accent5" w:themeShade="80"/>
          <w:sz w:val="22"/>
          <w:szCs w:val="20"/>
        </w:rPr>
        <w:t xml:space="preserve">Perform a search in Summon and save at least 3 books and 3 journal articles by clicking on the save this item icon </w:t>
      </w:r>
      <w:r w:rsidRPr="00AB37D6">
        <w:rPr>
          <w:noProof/>
          <w:color w:val="1F3864" w:themeColor="accent5" w:themeShade="80"/>
          <w:sz w:val="22"/>
          <w:szCs w:val="20"/>
          <w:lang w:eastAsia="en-GB"/>
        </w:rPr>
        <w:drawing>
          <wp:inline distT="0" distB="0" distL="0" distR="0" wp14:anchorId="34760ED6" wp14:editId="302407F4">
            <wp:extent cx="227863" cy="227863"/>
            <wp:effectExtent l="0" t="0" r="1270" b="1270"/>
            <wp:docPr id="62" name="Picture 62" title="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193" cy="234193"/>
                    </a:xfrm>
                    <a:prstGeom prst="rect">
                      <a:avLst/>
                    </a:prstGeom>
                  </pic:spPr>
                </pic:pic>
              </a:graphicData>
            </a:graphic>
          </wp:inline>
        </w:drawing>
      </w:r>
      <w:r w:rsidRPr="00AB37D6">
        <w:rPr>
          <w:color w:val="1F3864" w:themeColor="accent5" w:themeShade="80"/>
          <w:sz w:val="22"/>
          <w:szCs w:val="20"/>
        </w:rPr>
        <w:t xml:space="preserve"> on the </w:t>
      </w:r>
      <w:r w:rsidR="00232261" w:rsidRPr="00AB37D6">
        <w:rPr>
          <w:color w:val="1F3864" w:themeColor="accent5" w:themeShade="80"/>
          <w:sz w:val="22"/>
          <w:szCs w:val="20"/>
        </w:rPr>
        <w:t>right-hand</w:t>
      </w:r>
      <w:r w:rsidRPr="00AB37D6">
        <w:rPr>
          <w:color w:val="1F3864" w:themeColor="accent5" w:themeShade="80"/>
          <w:sz w:val="22"/>
          <w:szCs w:val="20"/>
        </w:rPr>
        <w:t xml:space="preserve"> side so it changes colour.</w:t>
      </w:r>
      <w:r w:rsidRPr="00AB37D6">
        <w:rPr>
          <w:noProof/>
          <w:color w:val="1F3864" w:themeColor="accent5" w:themeShade="80"/>
          <w:sz w:val="22"/>
          <w:szCs w:val="20"/>
          <w:lang w:eastAsia="en-GB"/>
        </w:rPr>
        <w:drawing>
          <wp:inline distT="0" distB="0" distL="0" distR="0" wp14:anchorId="7151D7CE" wp14:editId="6BD0F491">
            <wp:extent cx="200412" cy="212937"/>
            <wp:effectExtent l="0" t="0" r="9525" b="0"/>
            <wp:docPr id="63" name="Picture 63" title="Red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826" cy="218690"/>
                    </a:xfrm>
                    <a:prstGeom prst="rect">
                      <a:avLst/>
                    </a:prstGeom>
                  </pic:spPr>
                </pic:pic>
              </a:graphicData>
            </a:graphic>
          </wp:inline>
        </w:drawing>
      </w:r>
    </w:p>
    <w:p w14:paraId="233F938D" w14:textId="689889AA" w:rsidR="00232261" w:rsidRPr="00232261" w:rsidRDefault="001C5E38" w:rsidP="00232261">
      <w:pPr>
        <w:pStyle w:val="ListParagraph"/>
        <w:numPr>
          <w:ilvl w:val="0"/>
          <w:numId w:val="2"/>
        </w:numPr>
        <w:spacing w:line="360" w:lineRule="auto"/>
        <w:rPr>
          <w:color w:val="1F3864" w:themeColor="accent5" w:themeShade="80"/>
          <w:sz w:val="22"/>
          <w:szCs w:val="20"/>
        </w:rPr>
      </w:pPr>
      <w:r w:rsidRPr="00232261">
        <w:rPr>
          <w:color w:val="1F3864" w:themeColor="accent5" w:themeShade="80"/>
          <w:sz w:val="22"/>
          <w:szCs w:val="20"/>
        </w:rPr>
        <w:t xml:space="preserve">After saving </w:t>
      </w:r>
      <w:proofErr w:type="gramStart"/>
      <w:r w:rsidRPr="00232261">
        <w:rPr>
          <w:color w:val="1F3864" w:themeColor="accent5" w:themeShade="80"/>
          <w:sz w:val="22"/>
          <w:szCs w:val="20"/>
        </w:rPr>
        <w:t>a number of</w:t>
      </w:r>
      <w:proofErr w:type="gramEnd"/>
      <w:r w:rsidRPr="00232261">
        <w:rPr>
          <w:color w:val="1F3864" w:themeColor="accent5" w:themeShade="80"/>
          <w:sz w:val="22"/>
          <w:szCs w:val="20"/>
        </w:rPr>
        <w:t xml:space="preserve"> results click on the saved items folder in the top </w:t>
      </w:r>
      <w:r w:rsidR="00A20333" w:rsidRPr="00232261">
        <w:rPr>
          <w:color w:val="1F3864" w:themeColor="accent5" w:themeShade="80"/>
          <w:sz w:val="22"/>
          <w:szCs w:val="20"/>
        </w:rPr>
        <w:t>right-hand</w:t>
      </w:r>
      <w:r w:rsidRPr="00232261">
        <w:rPr>
          <w:color w:val="1F3864" w:themeColor="accent5" w:themeShade="80"/>
          <w:sz w:val="22"/>
          <w:szCs w:val="20"/>
        </w:rPr>
        <w:t xml:space="preserve"> corner and a list of all items saved will be displayed.  </w:t>
      </w:r>
    </w:p>
    <w:p w14:paraId="17D2F9BB" w14:textId="43042E2B" w:rsidR="001C5E38" w:rsidRPr="00232261" w:rsidRDefault="001C5E38" w:rsidP="001C5E38">
      <w:pPr>
        <w:pStyle w:val="ListParagraph"/>
        <w:numPr>
          <w:ilvl w:val="0"/>
          <w:numId w:val="2"/>
        </w:numPr>
        <w:spacing w:line="360" w:lineRule="auto"/>
        <w:rPr>
          <w:color w:val="1F3864" w:themeColor="accent5" w:themeShade="80"/>
          <w:sz w:val="22"/>
          <w:szCs w:val="20"/>
        </w:rPr>
      </w:pPr>
      <w:r w:rsidRPr="00AB37D6">
        <w:rPr>
          <w:color w:val="1F3864" w:themeColor="accent5" w:themeShade="80"/>
          <w:sz w:val="22"/>
          <w:szCs w:val="20"/>
        </w:rPr>
        <w:t xml:space="preserve">From the </w:t>
      </w:r>
      <w:r w:rsidRPr="00AB37D6">
        <w:rPr>
          <w:b/>
          <w:color w:val="1F3864" w:themeColor="accent5" w:themeShade="80"/>
          <w:sz w:val="22"/>
          <w:szCs w:val="20"/>
        </w:rPr>
        <w:t>Export To...</w:t>
      </w:r>
      <w:r w:rsidRPr="00AB37D6">
        <w:rPr>
          <w:color w:val="1F3864" w:themeColor="accent5" w:themeShade="80"/>
          <w:sz w:val="22"/>
          <w:szCs w:val="20"/>
        </w:rPr>
        <w:t xml:space="preserve"> drop down menu choose </w:t>
      </w:r>
      <w:r w:rsidRPr="00AB37D6">
        <w:rPr>
          <w:b/>
          <w:color w:val="1F3864" w:themeColor="accent5" w:themeShade="80"/>
          <w:sz w:val="22"/>
          <w:szCs w:val="20"/>
        </w:rPr>
        <w:t xml:space="preserve">EndNote. </w:t>
      </w:r>
    </w:p>
    <w:p w14:paraId="66CBEDFC" w14:textId="126BED75" w:rsidR="00232261" w:rsidRPr="00232261" w:rsidRDefault="00232261" w:rsidP="00232261">
      <w:pPr>
        <w:spacing w:line="360" w:lineRule="auto"/>
        <w:ind w:left="360"/>
        <w:jc w:val="center"/>
        <w:rPr>
          <w:color w:val="1F3864" w:themeColor="accent5" w:themeShade="80"/>
          <w:szCs w:val="20"/>
        </w:rPr>
      </w:pPr>
      <w:r w:rsidRPr="00AB37D6">
        <w:rPr>
          <w:noProof/>
          <w:lang w:eastAsia="en-GB"/>
        </w:rPr>
        <mc:AlternateContent>
          <mc:Choice Requires="wps">
            <w:drawing>
              <wp:anchor distT="0" distB="0" distL="114300" distR="114300" simplePos="0" relativeHeight="251658240" behindDoc="0" locked="0" layoutInCell="1" allowOverlap="1" wp14:anchorId="4A434CE5" wp14:editId="57C6155D">
                <wp:simplePos x="0" y="0"/>
                <wp:positionH relativeFrom="column">
                  <wp:posOffset>3186734</wp:posOffset>
                </wp:positionH>
                <wp:positionV relativeFrom="paragraph">
                  <wp:posOffset>389890</wp:posOffset>
                </wp:positionV>
                <wp:extent cx="333375" cy="113665"/>
                <wp:effectExtent l="0" t="0" r="28575" b="1968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11366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D291F7D" w14:textId="77777777" w:rsidR="001C5E38" w:rsidRDefault="001C5E38" w:rsidP="001C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434CE5" id="Oval 2" o:spid="_x0000_s1029" alt="&quot;&quot;" style="position:absolute;left:0;text-align:left;margin-left:250.9pt;margin-top:30.7pt;width:26.25pt;height:8.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" filled="f" strokecolor="#1f4d78 [1604]" strokeweight="1.5pt">
                <v:stroke joinstyle="miter"/>
                <v:textbox>
                  <w:txbxContent>
                    <w:p w14:paraId="2D291F7D" w14:textId="77777777" w:rsidR="001C5E38" w:rsidRDefault="001C5E38" w:rsidP="001C5E38">
                      <w:pPr>
                        <w:jc w:val="center"/>
                      </w:pPr>
                    </w:p>
                  </w:txbxContent>
                </v:textbox>
              </v:oval>
            </w:pict>
          </mc:Fallback>
        </mc:AlternateContent>
      </w:r>
      <w:r w:rsidRPr="00AB37D6">
        <w:rPr>
          <w:noProof/>
          <w:lang w:eastAsia="en-GB"/>
        </w:rPr>
        <w:drawing>
          <wp:inline distT="0" distB="0" distL="0" distR="0" wp14:anchorId="7A56BDED" wp14:editId="6CC117F1">
            <wp:extent cx="2028825" cy="494665"/>
            <wp:effectExtent l="19050" t="19050" r="28575" b="19685"/>
            <wp:docPr id="292" name="Picture 292" descr="EndNote highlighted" title="Export option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8825" cy="494665"/>
                    </a:xfrm>
                    <a:prstGeom prst="rect">
                      <a:avLst/>
                    </a:prstGeom>
                    <a:noFill/>
                    <a:ln>
                      <a:solidFill>
                        <a:schemeClr val="accent1">
                          <a:lumMod val="75000"/>
                        </a:schemeClr>
                      </a:solidFill>
                    </a:ln>
                  </pic:spPr>
                </pic:pic>
              </a:graphicData>
            </a:graphic>
          </wp:inline>
        </w:drawing>
      </w:r>
    </w:p>
    <w:p w14:paraId="498FDCAF" w14:textId="61B532A1" w:rsidR="00232261" w:rsidRDefault="001C5E38" w:rsidP="00FB284B">
      <w:pPr>
        <w:pStyle w:val="ListParagraph"/>
        <w:numPr>
          <w:ilvl w:val="0"/>
          <w:numId w:val="2"/>
        </w:numPr>
        <w:spacing w:line="360" w:lineRule="auto"/>
        <w:rPr>
          <w:color w:val="1F3864" w:themeColor="accent5" w:themeShade="80"/>
          <w:sz w:val="22"/>
          <w:szCs w:val="20"/>
        </w:rPr>
      </w:pPr>
      <w:r w:rsidRPr="00AB37D6">
        <w:rPr>
          <w:color w:val="1F3864" w:themeColor="accent5" w:themeShade="80"/>
          <w:sz w:val="22"/>
          <w:szCs w:val="20"/>
        </w:rPr>
        <w:t>A file download box will appear (</w:t>
      </w:r>
      <w:r w:rsidR="00FB284B">
        <w:rPr>
          <w:color w:val="1F3864" w:themeColor="accent5" w:themeShade="80"/>
          <w:sz w:val="22"/>
          <w:szCs w:val="20"/>
        </w:rPr>
        <w:t xml:space="preserve">this may appear in different places, </w:t>
      </w:r>
      <w:proofErr w:type="gramStart"/>
      <w:r w:rsidR="00FB284B">
        <w:rPr>
          <w:color w:val="1F3864" w:themeColor="accent5" w:themeShade="80"/>
          <w:sz w:val="22"/>
          <w:szCs w:val="20"/>
        </w:rPr>
        <w:t>e.g.</w:t>
      </w:r>
      <w:proofErr w:type="gramEnd"/>
      <w:r w:rsidR="00FB284B">
        <w:rPr>
          <w:color w:val="1F3864" w:themeColor="accent5" w:themeShade="80"/>
          <w:sz w:val="22"/>
          <w:szCs w:val="20"/>
        </w:rPr>
        <w:t xml:space="preserve"> at the bottom of the screen or as a pop-up, depending on what </w:t>
      </w:r>
      <w:r w:rsidRPr="00AB37D6">
        <w:rPr>
          <w:color w:val="1F3864" w:themeColor="accent5" w:themeShade="80"/>
          <w:sz w:val="22"/>
          <w:szCs w:val="20"/>
        </w:rPr>
        <w:t xml:space="preserve">browser </w:t>
      </w:r>
      <w:r w:rsidR="00FB284B">
        <w:rPr>
          <w:color w:val="1F3864" w:themeColor="accent5" w:themeShade="80"/>
          <w:sz w:val="22"/>
          <w:szCs w:val="20"/>
        </w:rPr>
        <w:t>you are using</w:t>
      </w:r>
      <w:r w:rsidRPr="00AB37D6">
        <w:rPr>
          <w:color w:val="1F3864" w:themeColor="accent5" w:themeShade="80"/>
          <w:sz w:val="22"/>
          <w:szCs w:val="20"/>
        </w:rPr>
        <w:t>).</w:t>
      </w:r>
      <w:r w:rsidR="00A20333">
        <w:rPr>
          <w:color w:val="1F3864" w:themeColor="accent5" w:themeShade="80"/>
          <w:sz w:val="22"/>
          <w:szCs w:val="20"/>
        </w:rPr>
        <w:t xml:space="preserve"> </w:t>
      </w:r>
      <w:r w:rsidRPr="00AB37D6">
        <w:rPr>
          <w:color w:val="1F3864" w:themeColor="accent5" w:themeShade="80"/>
          <w:sz w:val="22"/>
          <w:szCs w:val="20"/>
        </w:rPr>
        <w:t>Double click to open the file in EndNote.</w:t>
      </w:r>
    </w:p>
    <w:p w14:paraId="45369D05" w14:textId="323FC9CB" w:rsidR="001C5E38" w:rsidRPr="00232261" w:rsidRDefault="00232261" w:rsidP="00232261">
      <w:pPr>
        <w:spacing w:line="360" w:lineRule="auto"/>
        <w:ind w:left="360"/>
        <w:jc w:val="center"/>
        <w:rPr>
          <w:color w:val="1F3864" w:themeColor="accent5" w:themeShade="80"/>
          <w:szCs w:val="20"/>
        </w:rPr>
      </w:pPr>
      <w:r w:rsidRPr="00AB37D6">
        <w:rPr>
          <w:noProof/>
        </w:rPr>
        <w:drawing>
          <wp:inline distT="0" distB="0" distL="0" distR="0" wp14:anchorId="470B02C3" wp14:editId="2657691A">
            <wp:extent cx="2050142" cy="477189"/>
            <wp:effectExtent l="19050" t="19050" r="26670" b="18415"/>
            <wp:docPr id="8" name="Picture 8" descr="File downloa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 download box"/>
                    <pic:cNvPicPr/>
                  </pic:nvPicPr>
                  <pic:blipFill>
                    <a:blip r:embed="rId30">
                      <a:extLst>
                        <a:ext uri="{28A0092B-C50C-407E-A947-70E740481C1C}">
                          <a14:useLocalDpi xmlns:a14="http://schemas.microsoft.com/office/drawing/2010/main" val="0"/>
                        </a:ext>
                      </a:extLst>
                    </a:blip>
                    <a:stretch>
                      <a:fillRect/>
                    </a:stretch>
                  </pic:blipFill>
                  <pic:spPr>
                    <a:xfrm>
                      <a:off x="0" y="0"/>
                      <a:ext cx="2079616" cy="484049"/>
                    </a:xfrm>
                    <a:prstGeom prst="rect">
                      <a:avLst/>
                    </a:prstGeom>
                    <a:ln>
                      <a:solidFill>
                        <a:schemeClr val="accent1"/>
                      </a:solidFill>
                    </a:ln>
                  </pic:spPr>
                </pic:pic>
              </a:graphicData>
            </a:graphic>
          </wp:inline>
        </w:drawing>
      </w:r>
    </w:p>
    <w:p w14:paraId="5B329983" w14:textId="77777777" w:rsidR="001C5E38" w:rsidRPr="00AB37D6" w:rsidRDefault="001C5E38" w:rsidP="001C5E38">
      <w:pPr>
        <w:pStyle w:val="ListParagraph"/>
        <w:numPr>
          <w:ilvl w:val="0"/>
          <w:numId w:val="3"/>
        </w:numPr>
        <w:spacing w:line="360" w:lineRule="auto"/>
        <w:rPr>
          <w:color w:val="1F3864" w:themeColor="accent5" w:themeShade="80"/>
          <w:sz w:val="22"/>
          <w:szCs w:val="20"/>
        </w:rPr>
      </w:pPr>
      <w:r w:rsidRPr="00AB37D6">
        <w:rPr>
          <w:color w:val="1F3864" w:themeColor="accent5" w:themeShade="80"/>
          <w:sz w:val="22"/>
          <w:szCs w:val="20"/>
        </w:rPr>
        <w:t>EndNote will automatically re-</w:t>
      </w:r>
      <w:proofErr w:type="gramStart"/>
      <w:r w:rsidRPr="00AB37D6">
        <w:rPr>
          <w:color w:val="1F3864" w:themeColor="accent5" w:themeShade="80"/>
          <w:sz w:val="22"/>
          <w:szCs w:val="20"/>
        </w:rPr>
        <w:t>open</w:t>
      </w:r>
      <w:proofErr w:type="gramEnd"/>
      <w:r w:rsidRPr="00AB37D6">
        <w:rPr>
          <w:color w:val="1F3864" w:themeColor="accent5" w:themeShade="80"/>
          <w:sz w:val="22"/>
          <w:szCs w:val="20"/>
        </w:rPr>
        <w:t xml:space="preserve"> and you will see the imported references in your Library.</w:t>
      </w:r>
    </w:p>
    <w:p w14:paraId="3F38287B" w14:textId="025F8480" w:rsidR="001C5E38" w:rsidRPr="00491018" w:rsidRDefault="001C5E38" w:rsidP="00113DB9">
      <w:pPr>
        <w:spacing w:line="360" w:lineRule="auto"/>
      </w:pPr>
      <w:r>
        <w:rPr>
          <w:noProof/>
        </w:rPr>
        <w:drawing>
          <wp:inline distT="0" distB="0" distL="0" distR="0" wp14:anchorId="256AC784" wp14:editId="08695BA8">
            <wp:extent cx="6401783" cy="1152525"/>
            <wp:effectExtent l="19050" t="19050" r="18415" b="9525"/>
            <wp:docPr id="9" name="Picture 9" descr="Imported references screenshot from EndNo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ported references screenshot from EndNote 20"/>
                    <pic:cNvPicPr/>
                  </pic:nvPicPr>
                  <pic:blipFill rotWithShape="1">
                    <a:blip r:embed="rId31"/>
                    <a:srcRect b="33814"/>
                    <a:stretch/>
                  </pic:blipFill>
                  <pic:spPr bwMode="auto">
                    <a:xfrm>
                      <a:off x="0" y="0"/>
                      <a:ext cx="6420730" cy="115593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21B54D" w14:textId="35F6EA13" w:rsidR="008A3C4D" w:rsidRPr="000F09BD" w:rsidRDefault="008A3C4D" w:rsidP="000F09BD">
      <w:pPr>
        <w:rPr>
          <w:rStyle w:val="Heading3Char"/>
          <w:rFonts w:asciiTheme="minorHAnsi" w:eastAsiaTheme="minorHAnsi" w:hAnsiTheme="minorHAnsi" w:cstheme="minorBidi"/>
          <w:color w:val="1F3864" w:themeColor="accent5" w:themeShade="80"/>
          <w:sz w:val="22"/>
          <w:szCs w:val="22"/>
        </w:rPr>
      </w:pPr>
      <w:bookmarkStart w:id="13" w:name="_Toc140842179"/>
      <w:r>
        <w:rPr>
          <w:rStyle w:val="Heading3Char"/>
        </w:rPr>
        <w:t>Tip</w:t>
      </w:r>
      <w:bookmarkEnd w:id="13"/>
    </w:p>
    <w:p w14:paraId="6875D41E" w14:textId="6E35585C" w:rsidR="001C5E38" w:rsidRPr="009F7482" w:rsidRDefault="001C5E38" w:rsidP="008A3C4D">
      <w:pPr>
        <w:pStyle w:val="ListParagraph"/>
        <w:numPr>
          <w:ilvl w:val="0"/>
          <w:numId w:val="3"/>
        </w:numPr>
        <w:spacing w:line="360" w:lineRule="auto"/>
        <w:rPr>
          <w:sz w:val="22"/>
          <w:szCs w:val="20"/>
        </w:rPr>
      </w:pPr>
      <w:r w:rsidRPr="009F7482">
        <w:rPr>
          <w:sz w:val="22"/>
          <w:szCs w:val="20"/>
        </w:rPr>
        <w:t>If you are searching Summon again, remember to clear any saved items, to avoid sending duplicate references to EndNote in the same session.</w:t>
      </w:r>
    </w:p>
    <w:p w14:paraId="0B577026" w14:textId="77777777" w:rsidR="001C5E38" w:rsidRDefault="001C5E38" w:rsidP="006C53A6">
      <w:pPr>
        <w:spacing w:line="360" w:lineRule="auto"/>
        <w:ind w:left="720"/>
        <w:jc w:val="center"/>
        <w:rPr>
          <w:color w:val="FF0000"/>
        </w:rPr>
      </w:pPr>
      <w:r>
        <w:rPr>
          <w:noProof/>
          <w:lang w:eastAsia="en-GB"/>
        </w:rPr>
        <mc:AlternateContent>
          <mc:Choice Requires="wps">
            <w:drawing>
              <wp:anchor distT="0" distB="0" distL="114300" distR="114300" simplePos="0" relativeHeight="251658241" behindDoc="0" locked="0" layoutInCell="1" allowOverlap="1" wp14:anchorId="681981CE" wp14:editId="3E58D101">
                <wp:simplePos x="0" y="0"/>
                <wp:positionH relativeFrom="column">
                  <wp:posOffset>2630871</wp:posOffset>
                </wp:positionH>
                <wp:positionV relativeFrom="paragraph">
                  <wp:posOffset>351878</wp:posOffset>
                </wp:positionV>
                <wp:extent cx="583843" cy="192244"/>
                <wp:effectExtent l="0" t="0" r="26035" b="1778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843" cy="192244"/>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13D4CF39" w14:textId="77777777" w:rsidR="001C5E38" w:rsidRDefault="001C5E38" w:rsidP="001C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981CE" id="Oval 6" o:spid="_x0000_s1030" alt="&quot;&quot;" style="position:absolute;left:0;text-align:left;margin-left:207.15pt;margin-top:27.7pt;width:45.95pt;height:1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" filled="f" strokecolor="#1f4d78 [1604]" strokeweight="2pt">
                <v:stroke joinstyle="miter"/>
                <v:textbox>
                  <w:txbxContent>
                    <w:p w14:paraId="13D4CF39" w14:textId="77777777" w:rsidR="001C5E38" w:rsidRDefault="001C5E38" w:rsidP="001C5E38">
                      <w:pPr>
                        <w:jc w:val="center"/>
                      </w:pPr>
                    </w:p>
                  </w:txbxContent>
                </v:textbox>
              </v:oval>
            </w:pict>
          </mc:Fallback>
        </mc:AlternateContent>
      </w:r>
      <w:r>
        <w:rPr>
          <w:noProof/>
          <w:lang w:eastAsia="en-GB"/>
        </w:rPr>
        <w:drawing>
          <wp:inline distT="0" distB="0" distL="0" distR="0" wp14:anchorId="48876968" wp14:editId="76381820">
            <wp:extent cx="1665656" cy="497383"/>
            <wp:effectExtent l="19050" t="19050" r="10795" b="17145"/>
            <wp:docPr id="4" name="Picture 4" descr="Clear all option highlighted" title="Summon sav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0811" cy="510867"/>
                    </a:xfrm>
                    <a:prstGeom prst="rect">
                      <a:avLst/>
                    </a:prstGeom>
                    <a:ln>
                      <a:solidFill>
                        <a:schemeClr val="accent1">
                          <a:lumMod val="75000"/>
                        </a:schemeClr>
                      </a:solidFill>
                    </a:ln>
                  </pic:spPr>
                </pic:pic>
              </a:graphicData>
            </a:graphic>
          </wp:inline>
        </w:drawing>
      </w:r>
    </w:p>
    <w:p w14:paraId="758E91A6" w14:textId="30CB06BB" w:rsidR="006C53A6" w:rsidRDefault="006C53A6" w:rsidP="006C53A6">
      <w:pPr>
        <w:pStyle w:val="Heading3"/>
        <w:spacing w:line="360" w:lineRule="auto"/>
      </w:pPr>
      <w:bookmarkStart w:id="14" w:name="_Toc39238865"/>
      <w:bookmarkStart w:id="15" w:name="_Toc140842180"/>
      <w:r>
        <w:t xml:space="preserve">Exercise 2: Adding references from </w:t>
      </w:r>
      <w:proofErr w:type="gramStart"/>
      <w:r>
        <w:t>Scopus</w:t>
      </w:r>
      <w:bookmarkEnd w:id="14"/>
      <w:bookmarkEnd w:id="15"/>
      <w:proofErr w:type="gramEnd"/>
    </w:p>
    <w:p w14:paraId="333BC169" w14:textId="77777777" w:rsidR="008A3C4D" w:rsidRPr="006C53A6" w:rsidRDefault="008A3C4D" w:rsidP="008A3C4D">
      <w:pPr>
        <w:spacing w:line="360" w:lineRule="auto"/>
      </w:pPr>
      <w:r w:rsidRPr="006C53A6">
        <w:t xml:space="preserve">The next exercise demonstrates exporting from Scopus, which is a key multi-disciplinary resource available </w:t>
      </w:r>
      <w:proofErr w:type="gramStart"/>
      <w:r w:rsidRPr="006C53A6">
        <w:t>at</w:t>
      </w:r>
      <w:proofErr w:type="gramEnd"/>
      <w:r w:rsidRPr="006C53A6">
        <w:t xml:space="preserve"> Huddersfield. For help with exporting from other resources (</w:t>
      </w:r>
      <w:r>
        <w:t xml:space="preserve">see </w:t>
      </w:r>
      <w:hyperlink r:id="rId33" w:history="1">
        <w:r w:rsidRPr="00FB284B">
          <w:rPr>
            <w:rStyle w:val="Hyperlink"/>
          </w:rPr>
          <w:t>full list</w:t>
        </w:r>
      </w:hyperlink>
      <w:r w:rsidRPr="006C53A6">
        <w:t xml:space="preserve"> ), contact your subject librarian.</w:t>
      </w:r>
    </w:p>
    <w:p w14:paraId="797680B1" w14:textId="3368EE46" w:rsidR="006C53A6" w:rsidRPr="00576CC3" w:rsidRDefault="006C53A6" w:rsidP="006C53A6">
      <w:pPr>
        <w:numPr>
          <w:ilvl w:val="0"/>
          <w:numId w:val="4"/>
        </w:numPr>
        <w:spacing w:line="360" w:lineRule="auto"/>
        <w:rPr>
          <w:color w:val="1F3864" w:themeColor="accent5" w:themeShade="80"/>
        </w:rPr>
      </w:pPr>
      <w:r w:rsidRPr="00576CC3">
        <w:rPr>
          <w:color w:val="1F3864" w:themeColor="accent5" w:themeShade="80"/>
        </w:rPr>
        <w:t xml:space="preserve">Return to the </w:t>
      </w:r>
      <w:hyperlink r:id="rId34" w:history="1">
        <w:r w:rsidRPr="00FB284B">
          <w:rPr>
            <w:rStyle w:val="Hyperlink"/>
          </w:rPr>
          <w:t>Summon homepage</w:t>
        </w:r>
      </w:hyperlink>
      <w:r w:rsidRPr="00576CC3">
        <w:rPr>
          <w:color w:val="1F3864" w:themeColor="accent5" w:themeShade="80"/>
        </w:rPr>
        <w:t xml:space="preserve"> and type </w:t>
      </w:r>
      <w:r w:rsidRPr="00576CC3">
        <w:rPr>
          <w:b/>
          <w:color w:val="1F3864" w:themeColor="accent5" w:themeShade="80"/>
        </w:rPr>
        <w:t xml:space="preserve">Scopus </w:t>
      </w:r>
      <w:r w:rsidRPr="00576CC3">
        <w:rPr>
          <w:color w:val="1F3864" w:themeColor="accent5" w:themeShade="80"/>
        </w:rPr>
        <w:t xml:space="preserve">into the search box. </w:t>
      </w:r>
    </w:p>
    <w:p w14:paraId="5233FC03" w14:textId="4EF714B0" w:rsidR="006C53A6" w:rsidRPr="00576CC3" w:rsidRDefault="006C53A6" w:rsidP="006C53A6">
      <w:pPr>
        <w:numPr>
          <w:ilvl w:val="0"/>
          <w:numId w:val="4"/>
        </w:numPr>
        <w:spacing w:line="360" w:lineRule="auto"/>
        <w:rPr>
          <w:color w:val="1F3864" w:themeColor="accent5" w:themeShade="80"/>
        </w:rPr>
      </w:pPr>
      <w:r w:rsidRPr="00576CC3">
        <w:rPr>
          <w:color w:val="1F3864" w:themeColor="accent5" w:themeShade="80"/>
        </w:rPr>
        <w:t xml:space="preserve">Select the link to </w:t>
      </w:r>
      <w:r w:rsidRPr="00576CC3">
        <w:rPr>
          <w:b/>
          <w:color w:val="1F3864" w:themeColor="accent5" w:themeShade="80"/>
        </w:rPr>
        <w:t>Scopus</w:t>
      </w:r>
      <w:r w:rsidR="00804CB8">
        <w:rPr>
          <w:b/>
          <w:color w:val="1F3864" w:themeColor="accent5" w:themeShade="80"/>
        </w:rPr>
        <w:t>.</w:t>
      </w:r>
    </w:p>
    <w:p w14:paraId="2F57E6B8" w14:textId="77777777" w:rsidR="006C53A6" w:rsidRDefault="006C53A6" w:rsidP="006C53A6">
      <w:pPr>
        <w:spacing w:line="360" w:lineRule="auto"/>
        <w:ind w:left="360"/>
        <w:jc w:val="center"/>
        <w:rPr>
          <w:color w:val="1F3864" w:themeColor="accent5" w:themeShade="80"/>
        </w:rPr>
      </w:pPr>
      <w:r>
        <w:rPr>
          <w:noProof/>
          <w:lang w:eastAsia="en-GB"/>
        </w:rPr>
        <mc:AlternateContent>
          <mc:Choice Requires="wps">
            <w:drawing>
              <wp:anchor distT="0" distB="0" distL="114300" distR="114300" simplePos="0" relativeHeight="251658242" behindDoc="0" locked="0" layoutInCell="1" allowOverlap="1" wp14:anchorId="47746A20" wp14:editId="70BEFA74">
                <wp:simplePos x="0" y="0"/>
                <wp:positionH relativeFrom="column">
                  <wp:posOffset>1777737</wp:posOffset>
                </wp:positionH>
                <wp:positionV relativeFrom="paragraph">
                  <wp:posOffset>170289</wp:posOffset>
                </wp:positionV>
                <wp:extent cx="540519" cy="262003"/>
                <wp:effectExtent l="0" t="0" r="12065" b="2413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519" cy="262003"/>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15C2894E"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46A20" id="Oval 10" o:spid="_x0000_s1031" alt="&quot;&quot;" style="position:absolute;left:0;text-align:left;margin-left:140pt;margin-top:13.4pt;width:42.5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" filled="f" strokecolor="#1f4d78 [1604]" strokeweight="2pt">
                <v:stroke joinstyle="miter"/>
                <v:textbox>
                  <w:txbxContent>
                    <w:p w14:paraId="15C2894E" w14:textId="77777777" w:rsidR="006C53A6" w:rsidRDefault="006C53A6" w:rsidP="006C53A6">
                      <w:pPr>
                        <w:jc w:val="center"/>
                      </w:pPr>
                    </w:p>
                  </w:txbxContent>
                </v:textbox>
              </v:oval>
            </w:pict>
          </mc:Fallback>
        </mc:AlternateContent>
      </w:r>
      <w:r>
        <w:rPr>
          <w:noProof/>
          <w:lang w:eastAsia="en-GB"/>
        </w:rPr>
        <w:drawing>
          <wp:inline distT="0" distB="0" distL="0" distR="0" wp14:anchorId="33E2388E" wp14:editId="3DA71C57">
            <wp:extent cx="2995529" cy="373032"/>
            <wp:effectExtent l="19050" t="19050" r="14605" b="27305"/>
            <wp:docPr id="14" name="Picture 14" descr="Scopus link is highlighted" title="Scopus link in Su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2174" cy="400011"/>
                    </a:xfrm>
                    <a:prstGeom prst="rect">
                      <a:avLst/>
                    </a:prstGeom>
                    <a:ln>
                      <a:solidFill>
                        <a:schemeClr val="accent1"/>
                      </a:solidFill>
                    </a:ln>
                  </pic:spPr>
                </pic:pic>
              </a:graphicData>
            </a:graphic>
          </wp:inline>
        </w:drawing>
      </w:r>
    </w:p>
    <w:p w14:paraId="5A3ADC56" w14:textId="77777777" w:rsidR="006C53A6" w:rsidRPr="00576CC3" w:rsidRDefault="006C53A6" w:rsidP="006C53A6">
      <w:pPr>
        <w:numPr>
          <w:ilvl w:val="0"/>
          <w:numId w:val="5"/>
        </w:numPr>
        <w:spacing w:line="360" w:lineRule="auto"/>
        <w:rPr>
          <w:color w:val="1F3864" w:themeColor="accent5" w:themeShade="80"/>
        </w:rPr>
      </w:pPr>
      <w:r w:rsidRPr="00576CC3">
        <w:rPr>
          <w:color w:val="1F3864" w:themeColor="accent5" w:themeShade="80"/>
        </w:rPr>
        <w:t>If prompted to log in, use your university username and password.</w:t>
      </w:r>
    </w:p>
    <w:p w14:paraId="1F23B1A0" w14:textId="77777777" w:rsidR="006C53A6" w:rsidRPr="00576CC3" w:rsidRDefault="006C53A6" w:rsidP="006C53A6">
      <w:pPr>
        <w:numPr>
          <w:ilvl w:val="0"/>
          <w:numId w:val="5"/>
        </w:numPr>
        <w:spacing w:line="360" w:lineRule="auto"/>
        <w:rPr>
          <w:color w:val="1F3864" w:themeColor="accent5" w:themeShade="80"/>
        </w:rPr>
      </w:pPr>
      <w:r w:rsidRPr="00576CC3">
        <w:rPr>
          <w:color w:val="1F3864" w:themeColor="accent5" w:themeShade="80"/>
        </w:rPr>
        <w:t>Do a search in Scopus and click in the boxes next to the relevant title to select 6 items to export.</w:t>
      </w:r>
    </w:p>
    <w:p w14:paraId="37620D8F" w14:textId="77777777" w:rsidR="006C53A6" w:rsidRPr="00576CC3" w:rsidRDefault="006C53A6" w:rsidP="006C53A6">
      <w:pPr>
        <w:numPr>
          <w:ilvl w:val="0"/>
          <w:numId w:val="5"/>
        </w:numPr>
        <w:spacing w:line="360" w:lineRule="auto"/>
        <w:rPr>
          <w:color w:val="1F3864" w:themeColor="accent5" w:themeShade="80"/>
        </w:rPr>
      </w:pPr>
      <w:r w:rsidRPr="00576CC3">
        <w:rPr>
          <w:color w:val="1F3864" w:themeColor="accent5" w:themeShade="80"/>
        </w:rPr>
        <w:t xml:space="preserve">Click on </w:t>
      </w:r>
      <w:r w:rsidRPr="00576CC3">
        <w:rPr>
          <w:b/>
          <w:color w:val="1F3864" w:themeColor="accent5" w:themeShade="80"/>
        </w:rPr>
        <w:t xml:space="preserve">Export </w:t>
      </w:r>
      <w:r w:rsidRPr="00576CC3">
        <w:rPr>
          <w:color w:val="1F3864" w:themeColor="accent5" w:themeShade="80"/>
        </w:rPr>
        <w:t>from the top menu.</w:t>
      </w:r>
    </w:p>
    <w:p w14:paraId="1E42A821" w14:textId="1B5EE10A" w:rsidR="006C53A6" w:rsidRDefault="008A3C4D" w:rsidP="006C53A6">
      <w:pPr>
        <w:spacing w:line="360" w:lineRule="auto"/>
        <w:ind w:left="360"/>
        <w:jc w:val="center"/>
        <w:rPr>
          <w:color w:val="1F3864" w:themeColor="accent5" w:themeShade="80"/>
        </w:rPr>
      </w:pPr>
      <w:r w:rsidRPr="00576CC3">
        <w:rPr>
          <w:noProof/>
          <w:color w:val="1F3864" w:themeColor="accent5" w:themeShade="80"/>
          <w:lang w:eastAsia="en-GB"/>
        </w:rPr>
        <mc:AlternateContent>
          <mc:Choice Requires="wps">
            <w:drawing>
              <wp:anchor distT="0" distB="0" distL="114300" distR="114300" simplePos="0" relativeHeight="251658244" behindDoc="0" locked="0" layoutInCell="1" allowOverlap="1" wp14:anchorId="20E11BD6" wp14:editId="18E9F363">
                <wp:simplePos x="0" y="0"/>
                <wp:positionH relativeFrom="column">
                  <wp:posOffset>2613414</wp:posOffset>
                </wp:positionH>
                <wp:positionV relativeFrom="paragraph">
                  <wp:posOffset>37301</wp:posOffset>
                </wp:positionV>
                <wp:extent cx="306582" cy="230075"/>
                <wp:effectExtent l="0" t="0" r="17780" b="1778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82" cy="23007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7AB37E00"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11BD6" id="Oval 13" o:spid="_x0000_s1032" alt="&quot;&quot;" style="position:absolute;left:0;text-align:left;margin-left:205.8pt;margin-top:2.95pt;width:24.15pt;height:1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" filled="f" strokecolor="#1f4d78 [1604]" strokeweight="2pt">
                <v:stroke joinstyle="miter"/>
                <v:textbox>
                  <w:txbxContent>
                    <w:p w14:paraId="7AB37E00" w14:textId="77777777" w:rsidR="006C53A6" w:rsidRDefault="006C53A6" w:rsidP="006C53A6">
                      <w:pPr>
                        <w:jc w:val="center"/>
                      </w:pPr>
                    </w:p>
                  </w:txbxContent>
                </v:textbox>
              </v:oval>
            </w:pict>
          </mc:Fallback>
        </mc:AlternateContent>
      </w:r>
      <w:r w:rsidR="00804CB8" w:rsidRPr="00576CC3">
        <w:rPr>
          <w:noProof/>
          <w:color w:val="1F3864" w:themeColor="accent5" w:themeShade="80"/>
          <w:lang w:eastAsia="en-GB"/>
        </w:rPr>
        <mc:AlternateContent>
          <mc:Choice Requires="wps">
            <w:drawing>
              <wp:anchor distT="0" distB="0" distL="114300" distR="114300" simplePos="0" relativeHeight="251658243" behindDoc="0" locked="0" layoutInCell="1" allowOverlap="1" wp14:anchorId="0EFD60AB" wp14:editId="0C58E801">
                <wp:simplePos x="0" y="0"/>
                <wp:positionH relativeFrom="column">
                  <wp:posOffset>2264367</wp:posOffset>
                </wp:positionH>
                <wp:positionV relativeFrom="paragraph">
                  <wp:posOffset>505745</wp:posOffset>
                </wp:positionV>
                <wp:extent cx="328203" cy="872359"/>
                <wp:effectExtent l="0" t="0" r="15240" b="23495"/>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203" cy="872359"/>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7D128B70"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D60AB" id="Oval 12" o:spid="_x0000_s1033" alt="&quot;&quot;" style="position:absolute;left:0;text-align:left;margin-left:178.3pt;margin-top:39.8pt;width:25.85pt;height:6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" filled="f" strokecolor="#1f4d78 [1604]" strokeweight="2pt">
                <v:stroke joinstyle="miter"/>
                <v:textbox>
                  <w:txbxContent>
                    <w:p w14:paraId="7D128B70" w14:textId="77777777" w:rsidR="006C53A6" w:rsidRDefault="006C53A6" w:rsidP="006C53A6">
                      <w:pPr>
                        <w:jc w:val="center"/>
                      </w:pPr>
                    </w:p>
                  </w:txbxContent>
                </v:textbox>
              </v:oval>
            </w:pict>
          </mc:Fallback>
        </mc:AlternateContent>
      </w:r>
      <w:r w:rsidR="006C53A6" w:rsidRPr="00576CC3">
        <w:rPr>
          <w:noProof/>
          <w:color w:val="1F3864" w:themeColor="accent5" w:themeShade="80"/>
          <w:lang w:eastAsia="en-GB"/>
        </w:rPr>
        <w:drawing>
          <wp:inline distT="0" distB="0" distL="0" distR="0" wp14:anchorId="4A998818" wp14:editId="59907BF4">
            <wp:extent cx="1527367" cy="1399660"/>
            <wp:effectExtent l="19050" t="19050" r="15875" b="10160"/>
            <wp:docPr id="11" name="Picture 11" descr="Check boxes and Export link highlighted" title="Scopu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69746" cy="1438496"/>
                    </a:xfrm>
                    <a:prstGeom prst="rect">
                      <a:avLst/>
                    </a:prstGeom>
                    <a:ln>
                      <a:solidFill>
                        <a:schemeClr val="accent1"/>
                      </a:solidFill>
                    </a:ln>
                  </pic:spPr>
                </pic:pic>
              </a:graphicData>
            </a:graphic>
          </wp:inline>
        </w:drawing>
      </w:r>
    </w:p>
    <w:p w14:paraId="7E38B3E8" w14:textId="18391603" w:rsidR="006C53A6" w:rsidRPr="002B72D6" w:rsidRDefault="00804CB8" w:rsidP="006C53A6">
      <w:pPr>
        <w:numPr>
          <w:ilvl w:val="0"/>
          <w:numId w:val="6"/>
        </w:numPr>
        <w:spacing w:line="360" w:lineRule="auto"/>
        <w:rPr>
          <w:color w:val="1F3864" w:themeColor="accent5" w:themeShade="80"/>
        </w:rPr>
      </w:pPr>
      <w:r w:rsidRPr="00576CC3">
        <w:rPr>
          <w:noProof/>
          <w:color w:val="1F3864" w:themeColor="accent5" w:themeShade="80"/>
          <w:lang w:eastAsia="en-GB"/>
        </w:rPr>
        <mc:AlternateContent>
          <mc:Choice Requires="wps">
            <w:drawing>
              <wp:anchor distT="0" distB="0" distL="114300" distR="114300" simplePos="0" relativeHeight="251658245" behindDoc="0" locked="0" layoutInCell="1" allowOverlap="1" wp14:anchorId="47FDCEF6" wp14:editId="0E762508">
                <wp:simplePos x="0" y="0"/>
                <wp:positionH relativeFrom="column">
                  <wp:posOffset>2554014</wp:posOffset>
                </wp:positionH>
                <wp:positionV relativeFrom="paragraph">
                  <wp:posOffset>304603</wp:posOffset>
                </wp:positionV>
                <wp:extent cx="488731" cy="309924"/>
                <wp:effectExtent l="0" t="0" r="26035" b="1397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731" cy="309924"/>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3B065BF3"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DCEF6" id="Oval 16" o:spid="_x0000_s1034" alt="&quot;&quot;" style="position:absolute;left:0;text-align:left;margin-left:201.1pt;margin-top:24pt;width:38.5pt;height:2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" filled="f" strokecolor="#1f4d78 [1604]" strokeweight="2pt">
                <v:stroke joinstyle="miter"/>
                <v:textbox>
                  <w:txbxContent>
                    <w:p w14:paraId="3B065BF3" w14:textId="77777777" w:rsidR="006C53A6" w:rsidRDefault="006C53A6" w:rsidP="006C53A6">
                      <w:pPr>
                        <w:jc w:val="center"/>
                      </w:pPr>
                    </w:p>
                  </w:txbxContent>
                </v:textbox>
              </v:oval>
            </w:pict>
          </mc:Fallback>
        </mc:AlternateContent>
      </w:r>
      <w:r w:rsidR="006C53A6" w:rsidRPr="002B72D6">
        <w:rPr>
          <w:color w:val="1F3864" w:themeColor="accent5" w:themeShade="80"/>
        </w:rPr>
        <w:t xml:space="preserve">Select </w:t>
      </w:r>
      <w:r w:rsidR="006C53A6" w:rsidRPr="002B72D6">
        <w:rPr>
          <w:b/>
          <w:color w:val="1F3864" w:themeColor="accent5" w:themeShade="80"/>
        </w:rPr>
        <w:t xml:space="preserve">RIS format </w:t>
      </w:r>
      <w:r w:rsidR="006C53A6" w:rsidRPr="002B72D6">
        <w:rPr>
          <w:color w:val="1F3864" w:themeColor="accent5" w:themeShade="80"/>
        </w:rPr>
        <w:t xml:space="preserve">and </w:t>
      </w:r>
      <w:r w:rsidR="006C53A6" w:rsidRPr="002B72D6">
        <w:rPr>
          <w:b/>
          <w:color w:val="1F3864" w:themeColor="accent5" w:themeShade="80"/>
        </w:rPr>
        <w:t>Abstract &amp; keywords</w:t>
      </w:r>
      <w:r w:rsidR="006C53A6" w:rsidRPr="002B72D6">
        <w:rPr>
          <w:color w:val="1F3864" w:themeColor="accent5" w:themeShade="80"/>
        </w:rPr>
        <w:t xml:space="preserve"> then </w:t>
      </w:r>
      <w:r w:rsidR="006C53A6" w:rsidRPr="002B72D6">
        <w:rPr>
          <w:b/>
          <w:color w:val="1F3864" w:themeColor="accent5" w:themeShade="80"/>
        </w:rPr>
        <w:t>Export</w:t>
      </w:r>
      <w:r w:rsidR="006C53A6" w:rsidRPr="002B72D6">
        <w:rPr>
          <w:color w:val="1F3864" w:themeColor="accent5" w:themeShade="80"/>
        </w:rPr>
        <w:t>.</w:t>
      </w:r>
    </w:p>
    <w:p w14:paraId="605AB4C7" w14:textId="42C4505E" w:rsidR="006C53A6" w:rsidRDefault="00804CB8" w:rsidP="006C53A6">
      <w:pPr>
        <w:ind w:left="360"/>
        <w:jc w:val="center"/>
        <w:rPr>
          <w:color w:val="1F3864" w:themeColor="accent5" w:themeShade="80"/>
        </w:rPr>
      </w:pPr>
      <w:r w:rsidRPr="00576CC3">
        <w:rPr>
          <w:noProof/>
          <w:color w:val="1F3864" w:themeColor="accent5" w:themeShade="80"/>
          <w:lang w:eastAsia="en-GB"/>
        </w:rPr>
        <mc:AlternateContent>
          <mc:Choice Requires="wps">
            <w:drawing>
              <wp:anchor distT="0" distB="0" distL="114300" distR="114300" simplePos="0" relativeHeight="251658246" behindDoc="0" locked="0" layoutInCell="1" allowOverlap="1" wp14:anchorId="2D13BA8A" wp14:editId="1D65EB3A">
                <wp:simplePos x="0" y="0"/>
                <wp:positionH relativeFrom="column">
                  <wp:posOffset>2895601</wp:posOffset>
                </wp:positionH>
                <wp:positionV relativeFrom="paragraph">
                  <wp:posOffset>331361</wp:posOffset>
                </wp:positionV>
                <wp:extent cx="557048" cy="193183"/>
                <wp:effectExtent l="0" t="0" r="14605" b="16510"/>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048" cy="193183"/>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08F10B73"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3BA8A" id="Oval 17" o:spid="_x0000_s1035" alt="&quot;&quot;" style="position:absolute;left:0;text-align:left;margin-left:228pt;margin-top:26.1pt;width:43.85pt;height:15.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" filled="f" strokecolor="#1f4d78 [1604]" strokeweight="2pt">
                <v:stroke joinstyle="miter"/>
                <v:textbox>
                  <w:txbxContent>
                    <w:p w14:paraId="08F10B73" w14:textId="77777777" w:rsidR="006C53A6" w:rsidRDefault="006C53A6" w:rsidP="006C53A6">
                      <w:pPr>
                        <w:jc w:val="center"/>
                      </w:pPr>
                    </w:p>
                  </w:txbxContent>
                </v:textbox>
              </v:oval>
            </w:pict>
          </mc:Fallback>
        </mc:AlternateContent>
      </w:r>
      <w:r w:rsidRPr="00576CC3">
        <w:rPr>
          <w:noProof/>
          <w:color w:val="1F3864" w:themeColor="accent5" w:themeShade="80"/>
          <w:lang w:eastAsia="en-GB"/>
        </w:rPr>
        <mc:AlternateContent>
          <mc:Choice Requires="wps">
            <w:drawing>
              <wp:anchor distT="0" distB="0" distL="114300" distR="114300" simplePos="0" relativeHeight="251658247" behindDoc="0" locked="0" layoutInCell="1" allowOverlap="1" wp14:anchorId="77D5EE79" wp14:editId="774CE7F6">
                <wp:simplePos x="0" y="0"/>
                <wp:positionH relativeFrom="margin">
                  <wp:posOffset>4226254</wp:posOffset>
                </wp:positionH>
                <wp:positionV relativeFrom="paragraph">
                  <wp:posOffset>1131044</wp:posOffset>
                </wp:positionV>
                <wp:extent cx="339144" cy="233957"/>
                <wp:effectExtent l="0" t="0" r="22860" b="13970"/>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144" cy="233957"/>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395E2187" w14:textId="77777777" w:rsidR="006C53A6" w:rsidRDefault="006C53A6" w:rsidP="006C5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5EE79" id="Oval 18" o:spid="_x0000_s1036" alt="&quot;&quot;" style="position:absolute;left:0;text-align:left;margin-left:332.8pt;margin-top:89.05pt;width:26.7pt;height:18.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" filled="f" strokecolor="#1f4d78 [1604]" strokeweight="2pt">
                <v:stroke joinstyle="miter"/>
                <v:textbox>
                  <w:txbxContent>
                    <w:p w14:paraId="395E2187" w14:textId="77777777" w:rsidR="006C53A6" w:rsidRDefault="006C53A6" w:rsidP="006C53A6">
                      <w:pPr>
                        <w:jc w:val="center"/>
                      </w:pPr>
                    </w:p>
                  </w:txbxContent>
                </v:textbox>
                <w10:wrap anchorx="margin"/>
              </v:oval>
            </w:pict>
          </mc:Fallback>
        </mc:AlternateContent>
      </w:r>
      <w:r w:rsidR="006C53A6" w:rsidRPr="00576CC3">
        <w:rPr>
          <w:noProof/>
          <w:color w:val="1F3864" w:themeColor="accent5" w:themeShade="80"/>
          <w:lang w:eastAsia="en-GB"/>
        </w:rPr>
        <w:drawing>
          <wp:inline distT="0" distB="0" distL="0" distR="0" wp14:anchorId="2B86D3A3" wp14:editId="2FE61F2B">
            <wp:extent cx="2789380" cy="1286217"/>
            <wp:effectExtent l="19050" t="19050" r="11430" b="28575"/>
            <wp:docPr id="15" name="Picture 15" descr="RIS Format and Abstract &amp; keywords buttons checked" title="Scopus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48414" cy="1313438"/>
                    </a:xfrm>
                    <a:prstGeom prst="rect">
                      <a:avLst/>
                    </a:prstGeom>
                    <a:ln>
                      <a:solidFill>
                        <a:schemeClr val="accent1"/>
                      </a:solidFill>
                    </a:ln>
                  </pic:spPr>
                </pic:pic>
              </a:graphicData>
            </a:graphic>
          </wp:inline>
        </w:drawing>
      </w:r>
    </w:p>
    <w:p w14:paraId="3D85885D" w14:textId="3EE4BA7F" w:rsidR="006C53A6" w:rsidRDefault="006C53A6" w:rsidP="00D91438">
      <w:pPr>
        <w:pStyle w:val="ListParagraph"/>
        <w:numPr>
          <w:ilvl w:val="0"/>
          <w:numId w:val="2"/>
        </w:numPr>
        <w:spacing w:line="360" w:lineRule="auto"/>
        <w:rPr>
          <w:color w:val="1F3864" w:themeColor="accent5" w:themeShade="80"/>
          <w:sz w:val="22"/>
          <w:szCs w:val="20"/>
        </w:rPr>
      </w:pPr>
      <w:r w:rsidRPr="00AB37D6">
        <w:rPr>
          <w:color w:val="1F3864" w:themeColor="accent5" w:themeShade="80"/>
          <w:sz w:val="22"/>
          <w:szCs w:val="20"/>
        </w:rPr>
        <w:t>A file download box will appear (</w:t>
      </w:r>
      <w:r w:rsidR="00FB284B">
        <w:rPr>
          <w:color w:val="1F3864" w:themeColor="accent5" w:themeShade="80"/>
          <w:sz w:val="22"/>
          <w:szCs w:val="20"/>
        </w:rPr>
        <w:t>this may appear in different places, depending on which browser you are using</w:t>
      </w:r>
      <w:r w:rsidRPr="00AB37D6">
        <w:rPr>
          <w:color w:val="1F3864" w:themeColor="accent5" w:themeShade="80"/>
          <w:sz w:val="22"/>
          <w:szCs w:val="20"/>
        </w:rPr>
        <w:t>).</w:t>
      </w:r>
      <w:r w:rsidR="00FB284B">
        <w:rPr>
          <w:color w:val="1F3864" w:themeColor="accent5" w:themeShade="80"/>
          <w:sz w:val="22"/>
          <w:szCs w:val="20"/>
        </w:rPr>
        <w:t xml:space="preserve"> </w:t>
      </w:r>
      <w:r w:rsidRPr="00AB37D6">
        <w:rPr>
          <w:color w:val="1F3864" w:themeColor="accent5" w:themeShade="80"/>
          <w:sz w:val="22"/>
          <w:szCs w:val="20"/>
        </w:rPr>
        <w:t>Double click to open the file in EndNote.</w:t>
      </w:r>
      <w:r w:rsidRPr="00AB37D6">
        <w:rPr>
          <w:noProof/>
          <w:color w:val="1F3864" w:themeColor="accent5" w:themeShade="80"/>
          <w:sz w:val="22"/>
          <w:szCs w:val="20"/>
          <w:lang w:eastAsia="en-GB"/>
        </w:rPr>
        <w:t xml:space="preserve"> </w:t>
      </w:r>
    </w:p>
    <w:p w14:paraId="0FCE1089" w14:textId="515DC2A8" w:rsidR="00232261" w:rsidRPr="00232261" w:rsidRDefault="00232261" w:rsidP="00232261">
      <w:pPr>
        <w:spacing w:line="360" w:lineRule="auto"/>
        <w:ind w:left="360"/>
        <w:jc w:val="center"/>
        <w:rPr>
          <w:color w:val="1F3864" w:themeColor="accent5" w:themeShade="80"/>
          <w:szCs w:val="20"/>
        </w:rPr>
      </w:pPr>
      <w:r w:rsidRPr="00AB37D6">
        <w:rPr>
          <w:noProof/>
          <w:lang w:eastAsia="en-GB"/>
        </w:rPr>
        <w:drawing>
          <wp:inline distT="0" distB="0" distL="0" distR="0" wp14:anchorId="2447BAF1" wp14:editId="7E766AF3">
            <wp:extent cx="1740342" cy="353661"/>
            <wp:effectExtent l="19050" t="19050" r="12700" b="27940"/>
            <wp:docPr id="22" name="Picture 22" title="Scopu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57457" cy="357139"/>
                    </a:xfrm>
                    <a:prstGeom prst="rect">
                      <a:avLst/>
                    </a:prstGeom>
                    <a:ln>
                      <a:solidFill>
                        <a:schemeClr val="accent1"/>
                      </a:solidFill>
                    </a:ln>
                  </pic:spPr>
                </pic:pic>
              </a:graphicData>
            </a:graphic>
          </wp:inline>
        </w:drawing>
      </w:r>
    </w:p>
    <w:p w14:paraId="46CD2795" w14:textId="23DCC6FC" w:rsidR="006C53A6" w:rsidRPr="00AB37D6" w:rsidRDefault="006C53A6" w:rsidP="006C53A6">
      <w:pPr>
        <w:pStyle w:val="ListParagraph"/>
        <w:numPr>
          <w:ilvl w:val="0"/>
          <w:numId w:val="2"/>
        </w:numPr>
        <w:spacing w:line="360" w:lineRule="auto"/>
        <w:rPr>
          <w:color w:val="1F3864" w:themeColor="accent5" w:themeShade="80"/>
          <w:sz w:val="22"/>
          <w:szCs w:val="20"/>
        </w:rPr>
      </w:pPr>
      <w:r w:rsidRPr="00AB37D6">
        <w:rPr>
          <w:color w:val="1F3864" w:themeColor="accent5" w:themeShade="80"/>
          <w:sz w:val="22"/>
          <w:szCs w:val="20"/>
        </w:rPr>
        <w:t>EndNote will automatically re-</w:t>
      </w:r>
      <w:proofErr w:type="gramStart"/>
      <w:r w:rsidRPr="00AB37D6">
        <w:rPr>
          <w:color w:val="1F3864" w:themeColor="accent5" w:themeShade="80"/>
          <w:sz w:val="22"/>
          <w:szCs w:val="20"/>
        </w:rPr>
        <w:t>open</w:t>
      </w:r>
      <w:proofErr w:type="gramEnd"/>
      <w:r w:rsidRPr="00AB37D6">
        <w:rPr>
          <w:color w:val="1F3864" w:themeColor="accent5" w:themeShade="80"/>
          <w:sz w:val="22"/>
          <w:szCs w:val="20"/>
        </w:rPr>
        <w:t xml:space="preserve"> and you will see the imported references in your Library.</w:t>
      </w:r>
    </w:p>
    <w:p w14:paraId="628B7024" w14:textId="3FAA6965" w:rsidR="004C421A" w:rsidRDefault="00C41F8A" w:rsidP="00C41F8A">
      <w:pPr>
        <w:pStyle w:val="Heading2"/>
        <w:spacing w:line="360" w:lineRule="auto"/>
      </w:pPr>
      <w:bookmarkStart w:id="16" w:name="_Toc140842181"/>
      <w:r>
        <w:t>3.</w:t>
      </w:r>
      <w:r w:rsidR="00ED6CB0">
        <w:t>3</w:t>
      </w:r>
      <w:r w:rsidR="00864EBD">
        <w:tab/>
      </w:r>
      <w:r w:rsidR="004C421A">
        <w:t xml:space="preserve">Amending and manually adding </w:t>
      </w:r>
      <w:proofErr w:type="gramStart"/>
      <w:r w:rsidR="004C421A">
        <w:t>references</w:t>
      </w:r>
      <w:bookmarkEnd w:id="16"/>
      <w:proofErr w:type="gramEnd"/>
    </w:p>
    <w:p w14:paraId="317B73CF" w14:textId="53C9DA08" w:rsidR="00580326" w:rsidRPr="002F5562" w:rsidRDefault="00580326" w:rsidP="00580326">
      <w:pPr>
        <w:spacing w:line="360" w:lineRule="auto"/>
      </w:pPr>
      <w:r w:rsidRPr="002F5562">
        <w:t>It is important to proof-read all imported references, as there can be missing data or errors in the original input process.</w:t>
      </w:r>
    </w:p>
    <w:p w14:paraId="2174AC9E" w14:textId="41D484B7" w:rsidR="00580326" w:rsidRDefault="00580326" w:rsidP="00580326">
      <w:pPr>
        <w:spacing w:line="360" w:lineRule="auto"/>
      </w:pPr>
      <w:r w:rsidRPr="002F5562">
        <w:t>To amend a reference in your library, click on the item you want to edit.</w:t>
      </w:r>
      <w:r>
        <w:t xml:space="preserve"> The </w:t>
      </w:r>
      <w:r w:rsidR="00070852">
        <w:t>right-hand</w:t>
      </w:r>
      <w:r>
        <w:t xml:space="preserve"> panel will display the full detail, click on </w:t>
      </w:r>
      <w:r w:rsidRPr="00580326">
        <w:rPr>
          <w:b/>
          <w:bCs/>
        </w:rPr>
        <w:t>Edit</w:t>
      </w:r>
      <w:r>
        <w:t xml:space="preserve"> at the top of this panel.</w:t>
      </w:r>
      <w:r w:rsidRPr="002F5562">
        <w:t xml:space="preserve"> The various fields are then visible to edit.</w:t>
      </w:r>
    </w:p>
    <w:p w14:paraId="4DF22E15" w14:textId="1AFD9B12" w:rsidR="004C421A" w:rsidRPr="004C421A" w:rsidRDefault="00F75E05" w:rsidP="00070852">
      <w:pPr>
        <w:jc w:val="center"/>
      </w:pPr>
      <w:r w:rsidRPr="00576CC3">
        <w:rPr>
          <w:noProof/>
          <w:color w:val="1F3864" w:themeColor="accent5" w:themeShade="80"/>
          <w:lang w:eastAsia="en-GB"/>
        </w:rPr>
        <mc:AlternateContent>
          <mc:Choice Requires="wps">
            <w:drawing>
              <wp:anchor distT="0" distB="0" distL="114300" distR="114300" simplePos="0" relativeHeight="251658250" behindDoc="0" locked="0" layoutInCell="1" allowOverlap="1" wp14:anchorId="670F5FBA" wp14:editId="0724C541">
                <wp:simplePos x="0" y="0"/>
                <wp:positionH relativeFrom="page">
                  <wp:posOffset>5163185</wp:posOffset>
                </wp:positionH>
                <wp:positionV relativeFrom="paragraph">
                  <wp:posOffset>289201</wp:posOffset>
                </wp:positionV>
                <wp:extent cx="223234" cy="171217"/>
                <wp:effectExtent l="0" t="0" r="24765" b="19685"/>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34" cy="171217"/>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0C338B84" w14:textId="77777777" w:rsidR="00070852" w:rsidRDefault="00070852" w:rsidP="0007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F5FBA" id="Oval 7" o:spid="_x0000_s1037" alt="&quot;&quot;" style="position:absolute;left:0;text-align:left;margin-left:406.55pt;margin-top:22.75pt;width:17.6pt;height:13.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" filled="f" strokecolor="#1f4d78 [1604]" strokeweight="2pt">
                <v:stroke joinstyle="miter"/>
                <v:textbox>
                  <w:txbxContent>
                    <w:p w14:paraId="0C338B84" w14:textId="77777777" w:rsidR="00070852" w:rsidRDefault="00070852" w:rsidP="00070852">
                      <w:pPr>
                        <w:jc w:val="center"/>
                      </w:pPr>
                    </w:p>
                  </w:txbxContent>
                </v:textbox>
                <w10:wrap anchorx="page"/>
              </v:oval>
            </w:pict>
          </mc:Fallback>
        </mc:AlternateContent>
      </w:r>
      <w:r w:rsidRPr="00576CC3">
        <w:rPr>
          <w:noProof/>
          <w:color w:val="1F3864" w:themeColor="accent5" w:themeShade="80"/>
          <w:lang w:eastAsia="en-GB"/>
        </w:rPr>
        <mc:AlternateContent>
          <mc:Choice Requires="wps">
            <w:drawing>
              <wp:anchor distT="0" distB="0" distL="114300" distR="114300" simplePos="0" relativeHeight="251658249" behindDoc="0" locked="0" layoutInCell="1" allowOverlap="1" wp14:anchorId="4D3B1A0C" wp14:editId="6300367F">
                <wp:simplePos x="0" y="0"/>
                <wp:positionH relativeFrom="page">
                  <wp:posOffset>5001287</wp:posOffset>
                </wp:positionH>
                <wp:positionV relativeFrom="paragraph">
                  <wp:posOffset>113913</wp:posOffset>
                </wp:positionV>
                <wp:extent cx="223234" cy="171217"/>
                <wp:effectExtent l="0" t="0" r="24765" b="19685"/>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34" cy="171217"/>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31A56863" w14:textId="77777777" w:rsidR="00580326" w:rsidRDefault="00580326" w:rsidP="00580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B1A0C" id="Oval 21" o:spid="_x0000_s1038" alt="&quot;&quot;" style="position:absolute;left:0;text-align:left;margin-left:393.8pt;margin-top:8.95pt;width:17.6pt;height:1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" filled="f" strokecolor="#1f4d78 [1604]" strokeweight="2pt">
                <v:stroke joinstyle="miter"/>
                <v:textbox>
                  <w:txbxContent>
                    <w:p w14:paraId="31A56863" w14:textId="77777777" w:rsidR="00580326" w:rsidRDefault="00580326" w:rsidP="00580326">
                      <w:pPr>
                        <w:jc w:val="center"/>
                      </w:pPr>
                    </w:p>
                  </w:txbxContent>
                </v:textbox>
                <w10:wrap anchorx="page"/>
              </v:oval>
            </w:pict>
          </mc:Fallback>
        </mc:AlternateContent>
      </w:r>
      <w:r w:rsidR="00070852" w:rsidRPr="00576CC3">
        <w:rPr>
          <w:noProof/>
          <w:color w:val="1F3864" w:themeColor="accent5" w:themeShade="80"/>
          <w:lang w:eastAsia="en-GB"/>
        </w:rPr>
        <mc:AlternateContent>
          <mc:Choice Requires="wps">
            <w:drawing>
              <wp:anchor distT="0" distB="0" distL="114300" distR="114300" simplePos="0" relativeHeight="251658248" behindDoc="0" locked="0" layoutInCell="1" allowOverlap="1" wp14:anchorId="49C3EDC2" wp14:editId="60BF9E76">
                <wp:simplePos x="0" y="0"/>
                <wp:positionH relativeFrom="margin">
                  <wp:posOffset>1429555</wp:posOffset>
                </wp:positionH>
                <wp:positionV relativeFrom="paragraph">
                  <wp:posOffset>896405</wp:posOffset>
                </wp:positionV>
                <wp:extent cx="1837386" cy="266164"/>
                <wp:effectExtent l="0" t="0" r="10795" b="19685"/>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7386" cy="266164"/>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0CFD047A" w14:textId="77777777" w:rsidR="00580326" w:rsidRDefault="00580326" w:rsidP="00580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3EDC2" id="Oval 20" o:spid="_x0000_s1039" alt="&quot;&quot;" style="position:absolute;left:0;text-align:left;margin-left:112.55pt;margin-top:70.6pt;width:144.7pt;height:20.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" filled="f" strokecolor="#1f4d78 [1604]" strokeweight="2pt">
                <v:stroke joinstyle="miter"/>
                <v:textbox>
                  <w:txbxContent>
                    <w:p w14:paraId="0CFD047A" w14:textId="77777777" w:rsidR="00580326" w:rsidRDefault="00580326" w:rsidP="00580326">
                      <w:pPr>
                        <w:jc w:val="center"/>
                      </w:pPr>
                    </w:p>
                  </w:txbxContent>
                </v:textbox>
                <w10:wrap anchorx="margin"/>
              </v:oval>
            </w:pict>
          </mc:Fallback>
        </mc:AlternateContent>
      </w:r>
      <w:r w:rsidR="00580326">
        <w:rPr>
          <w:noProof/>
        </w:rPr>
        <w:drawing>
          <wp:inline distT="0" distB="0" distL="0" distR="0" wp14:anchorId="12FACDB4" wp14:editId="2CE6219C">
            <wp:extent cx="3225795" cy="1346494"/>
            <wp:effectExtent l="19050" t="19050" r="13335" b="25400"/>
            <wp:docPr id="19" name="Picture 19" descr="EndNote interface with imported reference, edit and sa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dNote interface with imported reference, edit and save highlighted"/>
                    <pic:cNvPicPr/>
                  </pic:nvPicPr>
                  <pic:blipFill>
                    <a:blip r:embed="rId39"/>
                    <a:stretch>
                      <a:fillRect/>
                    </a:stretch>
                  </pic:blipFill>
                  <pic:spPr>
                    <a:xfrm>
                      <a:off x="0" y="0"/>
                      <a:ext cx="3274726" cy="1366918"/>
                    </a:xfrm>
                    <a:prstGeom prst="rect">
                      <a:avLst/>
                    </a:prstGeom>
                    <a:ln>
                      <a:solidFill>
                        <a:schemeClr val="accent1">
                          <a:lumMod val="75000"/>
                        </a:schemeClr>
                      </a:solidFill>
                    </a:ln>
                  </pic:spPr>
                </pic:pic>
              </a:graphicData>
            </a:graphic>
          </wp:inline>
        </w:drawing>
      </w:r>
    </w:p>
    <w:p w14:paraId="66C18DB0" w14:textId="259CD04F" w:rsidR="00580326" w:rsidRPr="002F5562" w:rsidRDefault="00580326" w:rsidP="00580326">
      <w:pPr>
        <w:spacing w:line="360" w:lineRule="auto"/>
      </w:pPr>
      <w:r w:rsidRPr="002F5562">
        <w:t xml:space="preserve">Some fields may turn red (author and journal) to indicate this is the first instance of that name. This helps ensure consistency of name spellings, </w:t>
      </w:r>
      <w:proofErr w:type="gramStart"/>
      <w:r w:rsidRPr="002F5562">
        <w:t>e.g.</w:t>
      </w:r>
      <w:proofErr w:type="gramEnd"/>
      <w:r w:rsidRPr="002F5562">
        <w:t xml:space="preserve"> Khan, S. K. could also be listed Khan, Sudheer or Khan, S. </w:t>
      </w:r>
    </w:p>
    <w:p w14:paraId="4A41EB33" w14:textId="5C833C33" w:rsidR="00E26784" w:rsidRPr="002F5562" w:rsidRDefault="00E26784" w:rsidP="00E26784">
      <w:pPr>
        <w:spacing w:line="360" w:lineRule="auto"/>
      </w:pPr>
      <w:r w:rsidRPr="002F5562">
        <w:t xml:space="preserve">You can scroll down to the </w:t>
      </w:r>
      <w:r w:rsidRPr="002F5562">
        <w:rPr>
          <w:b/>
        </w:rPr>
        <w:t>Research notes</w:t>
      </w:r>
      <w:r w:rsidRPr="002F5562">
        <w:t xml:space="preserve"> field and add your own comments/ tags if you wish. These are then searchable in EndNote.</w:t>
      </w:r>
    </w:p>
    <w:p w14:paraId="5DE8E47C" w14:textId="0D90D420" w:rsidR="00E26784" w:rsidRDefault="00E26784" w:rsidP="00E26784">
      <w:pPr>
        <w:spacing w:line="360" w:lineRule="auto"/>
      </w:pPr>
      <w:r w:rsidRPr="002F5562">
        <w:t>On</w:t>
      </w:r>
      <w:r>
        <w:t>c</w:t>
      </w:r>
      <w:r w:rsidRPr="002F5562">
        <w:t xml:space="preserve">e you have edited the reference, click on </w:t>
      </w:r>
      <w:proofErr w:type="gramStart"/>
      <w:r w:rsidRPr="002F5562">
        <w:rPr>
          <w:b/>
        </w:rPr>
        <w:t>Save</w:t>
      </w:r>
      <w:proofErr w:type="gramEnd"/>
      <w:r>
        <w:rPr>
          <w:b/>
        </w:rPr>
        <w:t xml:space="preserve"> </w:t>
      </w:r>
      <w:r w:rsidRPr="00E26784">
        <w:rPr>
          <w:bCs/>
        </w:rPr>
        <w:t>button</w:t>
      </w:r>
      <w:r w:rsidRPr="002F5562">
        <w:t xml:space="preserve"> </w:t>
      </w:r>
      <w:r>
        <w:t>at the top of the panel</w:t>
      </w:r>
      <w:r w:rsidRPr="002F5562">
        <w:t xml:space="preserve">. </w:t>
      </w:r>
      <w:r w:rsidR="006F4C59">
        <w:br/>
      </w:r>
    </w:p>
    <w:p w14:paraId="7ABD4141" w14:textId="5B5FAB33" w:rsidR="00440EF7" w:rsidRDefault="00440EF7" w:rsidP="00440EF7">
      <w:pPr>
        <w:pStyle w:val="Heading2"/>
      </w:pPr>
      <w:bookmarkStart w:id="17" w:name="_Toc140842182"/>
      <w:r>
        <w:t>3.</w:t>
      </w:r>
      <w:r w:rsidR="00ED6CB0">
        <w:t>4</w:t>
      </w:r>
      <w:r>
        <w:tab/>
        <w:t xml:space="preserve">Manually add a </w:t>
      </w:r>
      <w:proofErr w:type="gramStart"/>
      <w:r>
        <w:t>reference</w:t>
      </w:r>
      <w:bookmarkEnd w:id="17"/>
      <w:proofErr w:type="gramEnd"/>
    </w:p>
    <w:p w14:paraId="251FDE79" w14:textId="6DBC24F3" w:rsidR="00440EF7" w:rsidRDefault="00440EF7" w:rsidP="00440EF7">
      <w:r>
        <w:t xml:space="preserve">Sometimes you might have a reference you cannot locate in Summon or Scopus, </w:t>
      </w:r>
      <w:proofErr w:type="gramStart"/>
      <w:r>
        <w:t>e.g.</w:t>
      </w:r>
      <w:proofErr w:type="gramEnd"/>
      <w:r>
        <w:t xml:space="preserve"> a website, a live performance or a printed leaflet. EndNote has </w:t>
      </w:r>
      <w:proofErr w:type="gramStart"/>
      <w:r>
        <w:t>a number of</w:t>
      </w:r>
      <w:proofErr w:type="gramEnd"/>
      <w:r>
        <w:t xml:space="preserve"> templates from which to choose.</w:t>
      </w:r>
    </w:p>
    <w:p w14:paraId="52A691FC" w14:textId="44D7AAE5" w:rsidR="00440EF7" w:rsidRDefault="00440EF7" w:rsidP="00440EF7">
      <w:pPr>
        <w:pStyle w:val="Heading3"/>
      </w:pPr>
      <w:bookmarkStart w:id="18" w:name="_Toc140842183"/>
      <w:r w:rsidRPr="00440EF7">
        <w:rPr>
          <w:noProof/>
          <w:sz w:val="22"/>
          <w:szCs w:val="20"/>
        </w:rPr>
        <w:drawing>
          <wp:anchor distT="0" distB="0" distL="114300" distR="114300" simplePos="0" relativeHeight="251658251" behindDoc="1" locked="0" layoutInCell="1" allowOverlap="1" wp14:anchorId="0E0B0AAC" wp14:editId="37C970E4">
            <wp:simplePos x="0" y="0"/>
            <wp:positionH relativeFrom="column">
              <wp:posOffset>4176395</wp:posOffset>
            </wp:positionH>
            <wp:positionV relativeFrom="paragraph">
              <wp:posOffset>80645</wp:posOffset>
            </wp:positionV>
            <wp:extent cx="252730" cy="341630"/>
            <wp:effectExtent l="0" t="0" r="0" b="1270"/>
            <wp:wrapTight wrapText="bothSides">
              <wp:wrapPolygon edited="0">
                <wp:start x="0" y="0"/>
                <wp:lineTo x="0" y="20476"/>
                <wp:lineTo x="19538" y="20476"/>
                <wp:lineTo x="19538"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52730" cy="341630"/>
                    </a:xfrm>
                    <a:prstGeom prst="rect">
                      <a:avLst/>
                    </a:prstGeom>
                  </pic:spPr>
                </pic:pic>
              </a:graphicData>
            </a:graphic>
            <wp14:sizeRelH relativeFrom="page">
              <wp14:pctWidth>0</wp14:pctWidth>
            </wp14:sizeRelH>
            <wp14:sizeRelV relativeFrom="page">
              <wp14:pctHeight>0</wp14:pctHeight>
            </wp14:sizeRelV>
          </wp:anchor>
        </w:drawing>
      </w:r>
      <w:r>
        <w:t xml:space="preserve">Exercise 4: Manually adding a </w:t>
      </w:r>
      <w:proofErr w:type="gramStart"/>
      <w:r>
        <w:t>reference</w:t>
      </w:r>
      <w:bookmarkEnd w:id="18"/>
      <w:proofErr w:type="gramEnd"/>
    </w:p>
    <w:p w14:paraId="5B3B5C11" w14:textId="07C46726" w:rsidR="00440EF7" w:rsidRPr="00AB37D6" w:rsidRDefault="00440EF7" w:rsidP="00440EF7">
      <w:pPr>
        <w:pStyle w:val="ListParagraph"/>
        <w:numPr>
          <w:ilvl w:val="0"/>
          <w:numId w:val="10"/>
        </w:numPr>
        <w:spacing w:line="360" w:lineRule="auto"/>
        <w:rPr>
          <w:color w:val="002060"/>
          <w:sz w:val="22"/>
          <w:szCs w:val="20"/>
        </w:rPr>
      </w:pPr>
      <w:r w:rsidRPr="00AB37D6">
        <w:rPr>
          <w:color w:val="002060"/>
          <w:sz w:val="22"/>
          <w:szCs w:val="20"/>
        </w:rPr>
        <w:t xml:space="preserve">To manually add a new reference to your library either click the    button or select </w:t>
      </w:r>
      <w:r w:rsidRPr="00AB37D6">
        <w:rPr>
          <w:b/>
          <w:bCs/>
          <w:color w:val="002060"/>
          <w:sz w:val="22"/>
          <w:szCs w:val="20"/>
        </w:rPr>
        <w:t xml:space="preserve">References </w:t>
      </w:r>
      <w:r w:rsidRPr="00AB37D6">
        <w:rPr>
          <w:color w:val="002060"/>
          <w:sz w:val="22"/>
          <w:szCs w:val="20"/>
        </w:rPr>
        <w:t xml:space="preserve">and click </w:t>
      </w:r>
      <w:r w:rsidRPr="00AB37D6">
        <w:rPr>
          <w:b/>
          <w:bCs/>
          <w:color w:val="002060"/>
          <w:sz w:val="22"/>
          <w:szCs w:val="20"/>
        </w:rPr>
        <w:t xml:space="preserve">New Reference </w:t>
      </w:r>
      <w:r w:rsidRPr="00AB37D6">
        <w:rPr>
          <w:color w:val="002060"/>
          <w:sz w:val="22"/>
          <w:szCs w:val="20"/>
        </w:rPr>
        <w:t xml:space="preserve">(Control + N shortcut) from the toolbar. </w:t>
      </w:r>
    </w:p>
    <w:p w14:paraId="0F47EB1E" w14:textId="3A73200C" w:rsidR="00440EF7" w:rsidRPr="00AB37D6" w:rsidRDefault="005B72A9" w:rsidP="00440EF7">
      <w:pPr>
        <w:pStyle w:val="ListParagraph"/>
        <w:numPr>
          <w:ilvl w:val="0"/>
          <w:numId w:val="10"/>
        </w:numPr>
        <w:spacing w:line="360" w:lineRule="auto"/>
        <w:rPr>
          <w:color w:val="002060"/>
          <w:sz w:val="22"/>
          <w:szCs w:val="20"/>
        </w:rPr>
      </w:pPr>
      <w:r w:rsidRPr="00AB37D6">
        <w:rPr>
          <w:color w:val="002060"/>
          <w:sz w:val="22"/>
          <w:szCs w:val="20"/>
        </w:rPr>
        <w:t>A pop</w:t>
      </w:r>
      <w:r w:rsidR="00FB284B">
        <w:rPr>
          <w:color w:val="002060"/>
          <w:sz w:val="22"/>
          <w:szCs w:val="20"/>
        </w:rPr>
        <w:t>-</w:t>
      </w:r>
      <w:r w:rsidRPr="00AB37D6">
        <w:rPr>
          <w:color w:val="002060"/>
          <w:sz w:val="22"/>
          <w:szCs w:val="20"/>
        </w:rPr>
        <w:t xml:space="preserve">up window will appear with a </w:t>
      </w:r>
      <w:r w:rsidR="00440EF7" w:rsidRPr="00AB37D6">
        <w:rPr>
          <w:color w:val="002060"/>
          <w:sz w:val="22"/>
          <w:szCs w:val="20"/>
        </w:rPr>
        <w:t xml:space="preserve">blank template to manually type in the reference information to each of the fields. You can use as much or as little detail as you want. </w:t>
      </w:r>
    </w:p>
    <w:p w14:paraId="5513A9CD" w14:textId="369C7F7F" w:rsidR="00440EF7" w:rsidRPr="00AB37D6" w:rsidRDefault="00440EF7" w:rsidP="00440EF7">
      <w:pPr>
        <w:pStyle w:val="ListParagraph"/>
        <w:numPr>
          <w:ilvl w:val="0"/>
          <w:numId w:val="10"/>
        </w:numPr>
        <w:spacing w:line="360" w:lineRule="auto"/>
        <w:rPr>
          <w:color w:val="002060"/>
          <w:sz w:val="22"/>
          <w:szCs w:val="20"/>
        </w:rPr>
      </w:pPr>
      <w:r w:rsidRPr="00AB37D6">
        <w:rPr>
          <w:color w:val="002060"/>
          <w:sz w:val="22"/>
          <w:szCs w:val="20"/>
        </w:rPr>
        <w:t>The default type is Journal Article</w:t>
      </w:r>
      <w:r w:rsidR="00FB284B">
        <w:rPr>
          <w:color w:val="002060"/>
          <w:sz w:val="22"/>
          <w:szCs w:val="20"/>
        </w:rPr>
        <w:t>. For this exercise</w:t>
      </w:r>
      <w:r w:rsidRPr="00AB37D6">
        <w:rPr>
          <w:color w:val="002060"/>
          <w:sz w:val="22"/>
          <w:szCs w:val="20"/>
        </w:rPr>
        <w:t xml:space="preserve">, choose </w:t>
      </w:r>
      <w:r w:rsidRPr="00AB37D6">
        <w:rPr>
          <w:b/>
          <w:bCs/>
          <w:color w:val="002060"/>
          <w:sz w:val="22"/>
          <w:szCs w:val="20"/>
        </w:rPr>
        <w:t>Web Page</w:t>
      </w:r>
      <w:r w:rsidRPr="00AB37D6">
        <w:rPr>
          <w:color w:val="002060"/>
          <w:sz w:val="22"/>
          <w:szCs w:val="20"/>
        </w:rPr>
        <w:t xml:space="preserve"> from the Reference Type drop down box.</w:t>
      </w:r>
    </w:p>
    <w:p w14:paraId="5461CFCB" w14:textId="77777777" w:rsidR="005B72A9" w:rsidRPr="00AB37D6" w:rsidRDefault="00440EF7" w:rsidP="00440EF7">
      <w:pPr>
        <w:pStyle w:val="ListParagraph"/>
        <w:numPr>
          <w:ilvl w:val="0"/>
          <w:numId w:val="10"/>
        </w:numPr>
        <w:spacing w:line="360" w:lineRule="auto"/>
        <w:rPr>
          <w:color w:val="002060"/>
          <w:sz w:val="22"/>
          <w:szCs w:val="20"/>
        </w:rPr>
      </w:pPr>
      <w:r w:rsidRPr="00AB37D6">
        <w:rPr>
          <w:color w:val="002060"/>
          <w:sz w:val="22"/>
          <w:szCs w:val="20"/>
        </w:rPr>
        <w:t xml:space="preserve">Complete the template </w:t>
      </w:r>
      <w:r w:rsidR="005B72A9" w:rsidRPr="00AB37D6">
        <w:rPr>
          <w:color w:val="002060"/>
          <w:sz w:val="22"/>
          <w:szCs w:val="20"/>
        </w:rPr>
        <w:t>with the following details:</w:t>
      </w:r>
    </w:p>
    <w:p w14:paraId="68A83305" w14:textId="17CC2F06" w:rsidR="005B72A9" w:rsidRPr="00AB37D6" w:rsidRDefault="005B72A9" w:rsidP="005B72A9">
      <w:pPr>
        <w:pStyle w:val="ListParagraph"/>
        <w:numPr>
          <w:ilvl w:val="1"/>
          <w:numId w:val="10"/>
        </w:numPr>
        <w:spacing w:line="360" w:lineRule="auto"/>
        <w:rPr>
          <w:color w:val="002060"/>
          <w:sz w:val="22"/>
          <w:szCs w:val="20"/>
        </w:rPr>
      </w:pPr>
      <w:r w:rsidRPr="00AB37D6">
        <w:rPr>
          <w:color w:val="002060"/>
          <w:sz w:val="22"/>
          <w:szCs w:val="20"/>
        </w:rPr>
        <w:t xml:space="preserve">Author: </w:t>
      </w:r>
      <w:r w:rsidRPr="00AB37D6">
        <w:rPr>
          <w:b/>
          <w:bCs/>
          <w:color w:val="002060"/>
          <w:sz w:val="22"/>
          <w:szCs w:val="20"/>
        </w:rPr>
        <w:t>The Climate Coalition</w:t>
      </w:r>
      <w:r w:rsidR="00DC0C8D">
        <w:rPr>
          <w:b/>
          <w:bCs/>
          <w:color w:val="002060"/>
          <w:sz w:val="22"/>
          <w:szCs w:val="20"/>
        </w:rPr>
        <w:t>,</w:t>
      </w:r>
      <w:r w:rsidR="00E9074F">
        <w:rPr>
          <w:b/>
          <w:bCs/>
          <w:color w:val="002060"/>
          <w:sz w:val="22"/>
          <w:szCs w:val="20"/>
        </w:rPr>
        <w:t xml:space="preserve"> </w:t>
      </w:r>
      <w:r w:rsidR="00E9074F">
        <w:rPr>
          <w:b/>
          <w:bCs/>
          <w:color w:val="002060"/>
          <w:sz w:val="22"/>
          <w:szCs w:val="20"/>
        </w:rPr>
        <w:br/>
      </w:r>
      <w:r w:rsidR="00E9074F">
        <w:rPr>
          <w:color w:val="002060"/>
          <w:sz w:val="22"/>
          <w:szCs w:val="20"/>
        </w:rPr>
        <w:t xml:space="preserve">(this may appear in red, see </w:t>
      </w:r>
      <w:r w:rsidR="00203859">
        <w:rPr>
          <w:color w:val="002060"/>
          <w:sz w:val="22"/>
          <w:szCs w:val="20"/>
        </w:rPr>
        <w:t xml:space="preserve">tip </w:t>
      </w:r>
      <w:r w:rsidR="00E9074F">
        <w:rPr>
          <w:color w:val="002060"/>
          <w:sz w:val="22"/>
          <w:szCs w:val="20"/>
        </w:rPr>
        <w:t>below)</w:t>
      </w:r>
    </w:p>
    <w:p w14:paraId="6D236CA1" w14:textId="7C2DF0D6" w:rsidR="005B72A9" w:rsidRPr="00AB37D6" w:rsidRDefault="005B72A9" w:rsidP="005B72A9">
      <w:pPr>
        <w:pStyle w:val="ListParagraph"/>
        <w:numPr>
          <w:ilvl w:val="1"/>
          <w:numId w:val="10"/>
        </w:numPr>
        <w:spacing w:line="360" w:lineRule="auto"/>
        <w:rPr>
          <w:color w:val="002060"/>
          <w:sz w:val="22"/>
          <w:szCs w:val="20"/>
        </w:rPr>
      </w:pPr>
      <w:r w:rsidRPr="00AB37D6">
        <w:rPr>
          <w:color w:val="002060"/>
          <w:sz w:val="22"/>
          <w:szCs w:val="20"/>
        </w:rPr>
        <w:t xml:space="preserve">Title: </w:t>
      </w:r>
      <w:r w:rsidRPr="00AB37D6">
        <w:rPr>
          <w:b/>
          <w:bCs/>
          <w:color w:val="002060"/>
          <w:sz w:val="22"/>
          <w:szCs w:val="20"/>
        </w:rPr>
        <w:t>This report comes with a health warning</w:t>
      </w:r>
    </w:p>
    <w:p w14:paraId="662B3E36" w14:textId="523730B8" w:rsidR="005B72A9" w:rsidRPr="00AB37D6" w:rsidRDefault="005B72A9" w:rsidP="005B72A9">
      <w:pPr>
        <w:pStyle w:val="ListParagraph"/>
        <w:numPr>
          <w:ilvl w:val="1"/>
          <w:numId w:val="10"/>
        </w:numPr>
        <w:spacing w:line="360" w:lineRule="auto"/>
        <w:rPr>
          <w:color w:val="002060"/>
          <w:sz w:val="22"/>
          <w:szCs w:val="20"/>
        </w:rPr>
      </w:pPr>
      <w:r w:rsidRPr="00AB37D6">
        <w:rPr>
          <w:color w:val="002060"/>
          <w:sz w:val="22"/>
          <w:szCs w:val="20"/>
        </w:rPr>
        <w:t xml:space="preserve">Year: </w:t>
      </w:r>
      <w:r w:rsidRPr="00AB37D6">
        <w:rPr>
          <w:b/>
          <w:bCs/>
          <w:color w:val="002060"/>
          <w:sz w:val="22"/>
          <w:szCs w:val="20"/>
        </w:rPr>
        <w:t>2021</w:t>
      </w:r>
    </w:p>
    <w:p w14:paraId="732A8EC1" w14:textId="22646437" w:rsidR="005A2217" w:rsidRPr="00AB37D6" w:rsidRDefault="005B72A9" w:rsidP="005B72A9">
      <w:pPr>
        <w:pStyle w:val="ListParagraph"/>
        <w:numPr>
          <w:ilvl w:val="1"/>
          <w:numId w:val="10"/>
        </w:numPr>
        <w:spacing w:line="360" w:lineRule="auto"/>
        <w:rPr>
          <w:color w:val="002060"/>
          <w:sz w:val="22"/>
          <w:szCs w:val="20"/>
        </w:rPr>
      </w:pPr>
      <w:r w:rsidRPr="00AB37D6">
        <w:rPr>
          <w:color w:val="002060"/>
          <w:sz w:val="22"/>
          <w:szCs w:val="20"/>
        </w:rPr>
        <w:t xml:space="preserve">URL: </w:t>
      </w:r>
      <w:r w:rsidRPr="00AB37D6">
        <w:rPr>
          <w:b/>
          <w:bCs/>
          <w:color w:val="002060"/>
          <w:sz w:val="22"/>
          <w:szCs w:val="20"/>
        </w:rPr>
        <w:t>https://www.theclimatecoalition.org/health-report</w:t>
      </w:r>
      <w:r w:rsidRPr="00AB37D6">
        <w:rPr>
          <w:color w:val="002060"/>
          <w:sz w:val="22"/>
          <w:szCs w:val="20"/>
        </w:rPr>
        <w:t xml:space="preserve"> </w:t>
      </w:r>
      <w:r w:rsidRPr="00AB37D6">
        <w:rPr>
          <w:color w:val="002060"/>
          <w:sz w:val="22"/>
          <w:szCs w:val="20"/>
        </w:rPr>
        <w:br/>
      </w:r>
      <w:r w:rsidR="00440EF7" w:rsidRPr="00AB37D6">
        <w:rPr>
          <w:color w:val="002060"/>
          <w:sz w:val="22"/>
          <w:szCs w:val="20"/>
        </w:rPr>
        <w:t>(NB. You will need to scroll down in the template to find the URL field).</w:t>
      </w:r>
    </w:p>
    <w:p w14:paraId="4E7034A7" w14:textId="7EDA5855" w:rsidR="00440EF7" w:rsidRPr="00AB37D6" w:rsidRDefault="00440EF7" w:rsidP="00440EF7">
      <w:pPr>
        <w:pStyle w:val="ListParagraph"/>
        <w:numPr>
          <w:ilvl w:val="0"/>
          <w:numId w:val="10"/>
        </w:numPr>
        <w:spacing w:line="360" w:lineRule="auto"/>
        <w:rPr>
          <w:color w:val="002060"/>
          <w:sz w:val="22"/>
          <w:szCs w:val="20"/>
        </w:rPr>
      </w:pPr>
      <w:r w:rsidRPr="00AB37D6">
        <w:rPr>
          <w:color w:val="002060"/>
          <w:sz w:val="22"/>
          <w:szCs w:val="20"/>
        </w:rPr>
        <w:t xml:space="preserve">Click on </w:t>
      </w:r>
      <w:r w:rsidRPr="00AB37D6">
        <w:rPr>
          <w:b/>
          <w:bCs/>
          <w:color w:val="002060"/>
          <w:sz w:val="22"/>
          <w:szCs w:val="20"/>
        </w:rPr>
        <w:t>File</w:t>
      </w:r>
      <w:r w:rsidRPr="00AB37D6">
        <w:rPr>
          <w:color w:val="002060"/>
          <w:sz w:val="22"/>
          <w:szCs w:val="20"/>
        </w:rPr>
        <w:t xml:space="preserve"> then </w:t>
      </w:r>
      <w:r w:rsidRPr="00AB37D6">
        <w:rPr>
          <w:b/>
          <w:bCs/>
          <w:color w:val="002060"/>
          <w:sz w:val="22"/>
          <w:szCs w:val="20"/>
        </w:rPr>
        <w:t>Save</w:t>
      </w:r>
      <w:r w:rsidRPr="00AB37D6">
        <w:rPr>
          <w:color w:val="002060"/>
          <w:sz w:val="22"/>
          <w:szCs w:val="20"/>
        </w:rPr>
        <w:t xml:space="preserve"> from the top menu.</w:t>
      </w:r>
    </w:p>
    <w:p w14:paraId="41A0C03C" w14:textId="35961BE2" w:rsidR="00440EF7" w:rsidRPr="00AB37D6" w:rsidRDefault="00440EF7" w:rsidP="00440EF7">
      <w:pPr>
        <w:pStyle w:val="ListParagraph"/>
        <w:numPr>
          <w:ilvl w:val="0"/>
          <w:numId w:val="10"/>
        </w:numPr>
        <w:spacing w:line="360" w:lineRule="auto"/>
        <w:rPr>
          <w:color w:val="002060"/>
          <w:sz w:val="22"/>
          <w:szCs w:val="20"/>
        </w:rPr>
      </w:pPr>
      <w:r w:rsidRPr="00AB37D6">
        <w:rPr>
          <w:color w:val="002060"/>
          <w:sz w:val="22"/>
          <w:szCs w:val="20"/>
        </w:rPr>
        <w:t>Close this reference by clicking on the small x in the top right-hand corner</w:t>
      </w:r>
      <w:r w:rsidR="005B72A9" w:rsidRPr="00AB37D6">
        <w:rPr>
          <w:color w:val="002060"/>
          <w:sz w:val="22"/>
          <w:szCs w:val="20"/>
        </w:rPr>
        <w:t xml:space="preserve"> of the box</w:t>
      </w:r>
      <w:r w:rsidRPr="00AB37D6">
        <w:rPr>
          <w:color w:val="002060"/>
          <w:sz w:val="22"/>
          <w:szCs w:val="20"/>
        </w:rPr>
        <w:t>.</w:t>
      </w:r>
    </w:p>
    <w:p w14:paraId="4EFBA845" w14:textId="37467CF5" w:rsidR="00440EF7" w:rsidRDefault="00440EF7" w:rsidP="00FA29B8">
      <w:pPr>
        <w:pStyle w:val="Heading3"/>
      </w:pPr>
      <w:bookmarkStart w:id="19" w:name="_Toc140842184"/>
      <w:r>
        <w:t>Tips:</w:t>
      </w:r>
      <w:bookmarkEnd w:id="19"/>
    </w:p>
    <w:p w14:paraId="27733D2E" w14:textId="784F269B" w:rsidR="00440EF7" w:rsidRPr="00AB37D6" w:rsidRDefault="00440EF7" w:rsidP="0007603A">
      <w:pPr>
        <w:pStyle w:val="ListParagraph"/>
        <w:numPr>
          <w:ilvl w:val="0"/>
          <w:numId w:val="11"/>
        </w:numPr>
        <w:spacing w:line="360" w:lineRule="auto"/>
        <w:rPr>
          <w:sz w:val="22"/>
          <w:szCs w:val="20"/>
        </w:rPr>
      </w:pPr>
      <w:r w:rsidRPr="00AB37D6">
        <w:rPr>
          <w:sz w:val="22"/>
          <w:szCs w:val="20"/>
        </w:rPr>
        <w:t xml:space="preserve">If there is more than one author, use the return key between author names. </w:t>
      </w:r>
    </w:p>
    <w:p w14:paraId="0AFEC696" w14:textId="713919C6" w:rsidR="00440EF7" w:rsidRPr="00AB37D6" w:rsidRDefault="00440EF7" w:rsidP="0007603A">
      <w:pPr>
        <w:pStyle w:val="ListParagraph"/>
        <w:numPr>
          <w:ilvl w:val="0"/>
          <w:numId w:val="12"/>
        </w:numPr>
        <w:spacing w:line="360" w:lineRule="auto"/>
        <w:rPr>
          <w:sz w:val="22"/>
          <w:szCs w:val="20"/>
        </w:rPr>
      </w:pPr>
      <w:r w:rsidRPr="00AB37D6">
        <w:rPr>
          <w:sz w:val="22"/>
          <w:szCs w:val="20"/>
        </w:rPr>
        <w:t xml:space="preserve">Authors can be entered in the format </w:t>
      </w:r>
      <w:r w:rsidR="005B72A9" w:rsidRPr="00AB37D6">
        <w:rPr>
          <w:sz w:val="22"/>
          <w:szCs w:val="20"/>
        </w:rPr>
        <w:t xml:space="preserve">Anjum, F. M. </w:t>
      </w:r>
      <w:r w:rsidRPr="00AB37D6">
        <w:rPr>
          <w:sz w:val="22"/>
          <w:szCs w:val="20"/>
        </w:rPr>
        <w:t xml:space="preserve"> or </w:t>
      </w:r>
      <w:r w:rsidR="005B72A9" w:rsidRPr="00AB37D6">
        <w:rPr>
          <w:sz w:val="22"/>
          <w:szCs w:val="20"/>
        </w:rPr>
        <w:t>Faqir Muhammad Anjum.</w:t>
      </w:r>
    </w:p>
    <w:p w14:paraId="6B1516CC" w14:textId="2DBCC8DC" w:rsidR="00440EF7" w:rsidRPr="00AB37D6" w:rsidRDefault="00440EF7" w:rsidP="0007603A">
      <w:pPr>
        <w:pStyle w:val="ListParagraph"/>
        <w:numPr>
          <w:ilvl w:val="0"/>
          <w:numId w:val="12"/>
        </w:numPr>
        <w:spacing w:line="360" w:lineRule="auto"/>
        <w:rPr>
          <w:sz w:val="22"/>
          <w:szCs w:val="20"/>
        </w:rPr>
      </w:pPr>
      <w:r w:rsidRPr="00AB37D6">
        <w:rPr>
          <w:sz w:val="22"/>
          <w:szCs w:val="20"/>
        </w:rPr>
        <w:t xml:space="preserve">Organisations’ names must be followed by a comma </w:t>
      </w:r>
      <w:proofErr w:type="gramStart"/>
      <w:r w:rsidRPr="00AB37D6">
        <w:rPr>
          <w:sz w:val="22"/>
          <w:szCs w:val="20"/>
        </w:rPr>
        <w:t>e.g.</w:t>
      </w:r>
      <w:proofErr w:type="gramEnd"/>
      <w:r w:rsidRPr="00AB37D6">
        <w:rPr>
          <w:sz w:val="22"/>
          <w:szCs w:val="20"/>
        </w:rPr>
        <w:t xml:space="preserve"> Department of </w:t>
      </w:r>
      <w:r w:rsidR="00AB37D6" w:rsidRPr="00AB37D6">
        <w:rPr>
          <w:sz w:val="22"/>
          <w:szCs w:val="20"/>
        </w:rPr>
        <w:t>Health, otherwise</w:t>
      </w:r>
      <w:r w:rsidRPr="00AB37D6">
        <w:rPr>
          <w:sz w:val="22"/>
          <w:szCs w:val="20"/>
        </w:rPr>
        <w:t xml:space="preserve"> EndNote will assume the last word is an author’s surname and your citations will appear as (Health</w:t>
      </w:r>
      <w:r w:rsidR="00AB37D6" w:rsidRPr="00AB37D6">
        <w:rPr>
          <w:sz w:val="22"/>
          <w:szCs w:val="20"/>
        </w:rPr>
        <w:t>,</w:t>
      </w:r>
      <w:r w:rsidRPr="00AB37D6">
        <w:rPr>
          <w:sz w:val="22"/>
          <w:szCs w:val="20"/>
        </w:rPr>
        <w:t xml:space="preserve"> 2005) instead of (Department of Health</w:t>
      </w:r>
      <w:r w:rsidR="00AB37D6" w:rsidRPr="00AB37D6">
        <w:rPr>
          <w:sz w:val="22"/>
          <w:szCs w:val="20"/>
        </w:rPr>
        <w:t>,</w:t>
      </w:r>
      <w:r w:rsidRPr="00AB37D6">
        <w:rPr>
          <w:sz w:val="22"/>
          <w:szCs w:val="20"/>
        </w:rPr>
        <w:t xml:space="preserve"> 2005).</w:t>
      </w:r>
    </w:p>
    <w:p w14:paraId="231873B1" w14:textId="18E4421F" w:rsidR="00440EF7" w:rsidRPr="00AB37D6" w:rsidRDefault="00440EF7" w:rsidP="0007603A">
      <w:pPr>
        <w:pStyle w:val="ListParagraph"/>
        <w:numPr>
          <w:ilvl w:val="0"/>
          <w:numId w:val="12"/>
        </w:numPr>
        <w:spacing w:line="360" w:lineRule="auto"/>
        <w:rPr>
          <w:sz w:val="22"/>
          <w:szCs w:val="20"/>
        </w:rPr>
      </w:pPr>
      <w:r w:rsidRPr="00AB37D6">
        <w:rPr>
          <w:sz w:val="22"/>
          <w:szCs w:val="20"/>
        </w:rPr>
        <w:t>Red text indicates a name which has not been entered into a particular EndNote library before.</w:t>
      </w:r>
    </w:p>
    <w:p w14:paraId="7C1B1035" w14:textId="131706BB" w:rsidR="00440EF7" w:rsidRPr="00AB37D6" w:rsidRDefault="00440EF7" w:rsidP="0007603A">
      <w:pPr>
        <w:pStyle w:val="ListParagraph"/>
        <w:numPr>
          <w:ilvl w:val="0"/>
          <w:numId w:val="12"/>
        </w:numPr>
        <w:spacing w:line="360" w:lineRule="auto"/>
        <w:rPr>
          <w:sz w:val="22"/>
          <w:szCs w:val="20"/>
        </w:rPr>
      </w:pPr>
      <w:r w:rsidRPr="00AB37D6">
        <w:rPr>
          <w:sz w:val="22"/>
          <w:szCs w:val="20"/>
        </w:rPr>
        <w:t>You need to enter your references in the case in which you want the citations to appear (</w:t>
      </w:r>
      <w:proofErr w:type="gramStart"/>
      <w:r w:rsidRPr="00AB37D6">
        <w:rPr>
          <w:sz w:val="22"/>
          <w:szCs w:val="20"/>
        </w:rPr>
        <w:t>e.g.</w:t>
      </w:r>
      <w:proofErr w:type="gramEnd"/>
      <w:r w:rsidRPr="00AB37D6">
        <w:rPr>
          <w:sz w:val="22"/>
          <w:szCs w:val="20"/>
        </w:rPr>
        <w:t xml:space="preserve"> Bloggs, Jo C</w:t>
      </w:r>
      <w:r w:rsidR="00AB37D6" w:rsidRPr="00AB37D6">
        <w:rPr>
          <w:sz w:val="22"/>
          <w:szCs w:val="20"/>
        </w:rPr>
        <w:t>.</w:t>
      </w:r>
      <w:r w:rsidRPr="00AB37D6">
        <w:rPr>
          <w:sz w:val="22"/>
          <w:szCs w:val="20"/>
        </w:rPr>
        <w:t xml:space="preserve"> not BLOGGS, JO C</w:t>
      </w:r>
      <w:r w:rsidR="00AB37D6" w:rsidRPr="00AB37D6">
        <w:rPr>
          <w:sz w:val="22"/>
          <w:szCs w:val="20"/>
        </w:rPr>
        <w:t>.</w:t>
      </w:r>
      <w:r w:rsidRPr="00AB37D6">
        <w:rPr>
          <w:sz w:val="22"/>
          <w:szCs w:val="20"/>
        </w:rPr>
        <w:t xml:space="preserve">, or </w:t>
      </w:r>
      <w:proofErr w:type="spellStart"/>
      <w:r w:rsidRPr="00AB37D6">
        <w:rPr>
          <w:sz w:val="22"/>
          <w:szCs w:val="20"/>
        </w:rPr>
        <w:t>bloggs</w:t>
      </w:r>
      <w:proofErr w:type="spellEnd"/>
      <w:r w:rsidRPr="00AB37D6">
        <w:rPr>
          <w:sz w:val="22"/>
          <w:szCs w:val="20"/>
        </w:rPr>
        <w:t>, jo c</w:t>
      </w:r>
      <w:r w:rsidR="00AB37D6" w:rsidRPr="00AB37D6">
        <w:rPr>
          <w:sz w:val="22"/>
          <w:szCs w:val="20"/>
        </w:rPr>
        <w:t>.</w:t>
      </w:r>
      <w:r w:rsidRPr="00AB37D6">
        <w:rPr>
          <w:sz w:val="22"/>
          <w:szCs w:val="20"/>
        </w:rPr>
        <w:t>).</w:t>
      </w:r>
    </w:p>
    <w:p w14:paraId="514F908A" w14:textId="618137BA" w:rsidR="004E5B93" w:rsidRDefault="00440EF7" w:rsidP="0007603A">
      <w:pPr>
        <w:pStyle w:val="ListParagraph"/>
        <w:numPr>
          <w:ilvl w:val="0"/>
          <w:numId w:val="13"/>
        </w:numPr>
        <w:spacing w:line="360" w:lineRule="auto"/>
        <w:rPr>
          <w:sz w:val="22"/>
          <w:szCs w:val="20"/>
        </w:rPr>
      </w:pPr>
      <w:r w:rsidRPr="00AB37D6">
        <w:rPr>
          <w:sz w:val="22"/>
          <w:szCs w:val="20"/>
        </w:rPr>
        <w:t>A digital object identifier (DOI) is used to uniquely identify an object such as an electronic document. APA 7th (the University approved referencing system) requires a DOI to be added to a journal article reference if available.</w:t>
      </w:r>
    </w:p>
    <w:p w14:paraId="39615586" w14:textId="14C9F2A5" w:rsidR="0024325D" w:rsidRPr="0024325D" w:rsidRDefault="0026463C" w:rsidP="0024325D">
      <w:pPr>
        <w:pStyle w:val="Heading2"/>
      </w:pPr>
      <w:bookmarkStart w:id="20" w:name="_Toc140842185"/>
      <w:r>
        <w:t xml:space="preserve">Section 4: </w:t>
      </w:r>
      <w:r w:rsidR="0024325D" w:rsidRPr="0024325D">
        <w:t xml:space="preserve">Changing a referencing </w:t>
      </w:r>
      <w:proofErr w:type="gramStart"/>
      <w:r w:rsidR="0024325D" w:rsidRPr="0024325D">
        <w:t>style</w:t>
      </w:r>
      <w:bookmarkEnd w:id="20"/>
      <w:proofErr w:type="gramEnd"/>
    </w:p>
    <w:p w14:paraId="3543BB14" w14:textId="7F003E31" w:rsidR="0024325D" w:rsidRDefault="0024325D" w:rsidP="0024325D">
      <w:pPr>
        <w:rPr>
          <w:szCs w:val="20"/>
        </w:rPr>
      </w:pPr>
      <w:r w:rsidRPr="0024325D">
        <w:rPr>
          <w:szCs w:val="20"/>
        </w:rPr>
        <w:t>EndNote has a wide range of referencing styles to choose from, and the default is usually set to Annotated. The university’s approved standard is APA 7</w:t>
      </w:r>
      <w:r w:rsidRPr="009C76F8">
        <w:rPr>
          <w:szCs w:val="20"/>
          <w:vertAlign w:val="superscript"/>
        </w:rPr>
        <w:t>th</w:t>
      </w:r>
      <w:r w:rsidR="009C76F8">
        <w:rPr>
          <w:szCs w:val="20"/>
        </w:rPr>
        <w:t>,</w:t>
      </w:r>
      <w:r w:rsidRPr="0024325D">
        <w:rPr>
          <w:szCs w:val="20"/>
        </w:rPr>
        <w:t xml:space="preserve"> compiled by the American Psychological Association.</w:t>
      </w:r>
      <w:r w:rsidR="009C76F8">
        <w:rPr>
          <w:szCs w:val="20"/>
        </w:rPr>
        <w:t xml:space="preserve"> Some taught courses may use a different style, please check with your lecturer if unsure. If you are a postgraduate </w:t>
      </w:r>
      <w:proofErr w:type="gramStart"/>
      <w:r w:rsidR="009C76F8">
        <w:rPr>
          <w:szCs w:val="20"/>
        </w:rPr>
        <w:t>researcher</w:t>
      </w:r>
      <w:proofErr w:type="gramEnd"/>
      <w:r w:rsidR="009C76F8">
        <w:rPr>
          <w:szCs w:val="20"/>
        </w:rPr>
        <w:t xml:space="preserve"> you may choose any referencing style, in agreement with your supervisor.</w:t>
      </w:r>
    </w:p>
    <w:p w14:paraId="3F2AA4AD" w14:textId="1A694443" w:rsidR="0024325D" w:rsidRDefault="0024325D" w:rsidP="0024325D">
      <w:pPr>
        <w:pStyle w:val="Heading3"/>
      </w:pPr>
      <w:bookmarkStart w:id="21" w:name="_Toc140842186"/>
      <w:r w:rsidRPr="0024325D">
        <w:t>Exercise 5: Change reference style to APA 7</w:t>
      </w:r>
      <w:r w:rsidRPr="0024325D">
        <w:rPr>
          <w:vertAlign w:val="superscript"/>
        </w:rPr>
        <w:t>th</w:t>
      </w:r>
      <w:bookmarkEnd w:id="21"/>
    </w:p>
    <w:p w14:paraId="536C8B5E" w14:textId="568E5E80" w:rsidR="0024325D" w:rsidRDefault="0024325D" w:rsidP="0024325D">
      <w:pPr>
        <w:pStyle w:val="ListParagraph"/>
        <w:numPr>
          <w:ilvl w:val="0"/>
          <w:numId w:val="13"/>
        </w:numPr>
        <w:rPr>
          <w:color w:val="1F3864" w:themeColor="accent5" w:themeShade="80"/>
          <w:sz w:val="22"/>
          <w:szCs w:val="20"/>
        </w:rPr>
      </w:pPr>
      <w:r w:rsidRPr="0007603A">
        <w:rPr>
          <w:color w:val="1F3864" w:themeColor="accent5" w:themeShade="80"/>
          <w:sz w:val="22"/>
          <w:szCs w:val="20"/>
        </w:rPr>
        <w:t xml:space="preserve">Double click on any reference to view the side panel. </w:t>
      </w:r>
    </w:p>
    <w:p w14:paraId="1D884D6D" w14:textId="77777777" w:rsidR="0061517B" w:rsidRPr="0061517B" w:rsidRDefault="0061517B" w:rsidP="0061517B">
      <w:pPr>
        <w:pStyle w:val="ListParagraph"/>
        <w:numPr>
          <w:ilvl w:val="0"/>
          <w:numId w:val="13"/>
        </w:numPr>
        <w:rPr>
          <w:color w:val="1F3864" w:themeColor="accent5" w:themeShade="80"/>
          <w:sz w:val="22"/>
          <w:szCs w:val="20"/>
        </w:rPr>
      </w:pPr>
      <w:r w:rsidRPr="0061517B">
        <w:rPr>
          <w:color w:val="1F3864" w:themeColor="accent5" w:themeShade="80"/>
          <w:sz w:val="22"/>
          <w:szCs w:val="20"/>
        </w:rPr>
        <w:t xml:space="preserve">Check you are in the </w:t>
      </w:r>
      <w:r w:rsidRPr="009F7482">
        <w:rPr>
          <w:b/>
          <w:bCs/>
          <w:color w:val="1F3864" w:themeColor="accent5" w:themeShade="80"/>
          <w:sz w:val="22"/>
          <w:szCs w:val="20"/>
        </w:rPr>
        <w:t>Summary</w:t>
      </w:r>
      <w:r w:rsidRPr="0061517B">
        <w:rPr>
          <w:color w:val="1F3864" w:themeColor="accent5" w:themeShade="80"/>
          <w:sz w:val="22"/>
          <w:szCs w:val="20"/>
        </w:rPr>
        <w:t xml:space="preserve"> tab.</w:t>
      </w:r>
    </w:p>
    <w:p w14:paraId="2ECC4664" w14:textId="3B3AD56D" w:rsidR="0061517B" w:rsidRPr="0047335F" w:rsidRDefault="0061517B" w:rsidP="008A3C4D">
      <w:pPr>
        <w:ind w:left="360"/>
        <w:jc w:val="center"/>
        <w:rPr>
          <w:color w:val="1F3864" w:themeColor="accent5" w:themeShade="80"/>
          <w:szCs w:val="20"/>
        </w:rPr>
      </w:pPr>
      <w:r w:rsidRPr="0007603A">
        <w:rPr>
          <w:noProof/>
          <w:lang w:eastAsia="en-GB"/>
        </w:rPr>
        <mc:AlternateContent>
          <mc:Choice Requires="wps">
            <w:drawing>
              <wp:anchor distT="0" distB="0" distL="114300" distR="114300" simplePos="0" relativeHeight="251658266" behindDoc="0" locked="0" layoutInCell="1" allowOverlap="1" wp14:anchorId="7FFADB91" wp14:editId="07560C17">
                <wp:simplePos x="0" y="0"/>
                <wp:positionH relativeFrom="page">
                  <wp:posOffset>3815255</wp:posOffset>
                </wp:positionH>
                <wp:positionV relativeFrom="paragraph">
                  <wp:posOffset>59909</wp:posOffset>
                </wp:positionV>
                <wp:extent cx="604345" cy="304800"/>
                <wp:effectExtent l="0" t="0" r="24765" b="19050"/>
                <wp:wrapNone/>
                <wp:docPr id="51" name="Oval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4345" cy="3048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7589B275" w14:textId="77777777" w:rsidR="0061517B" w:rsidRDefault="0061517B" w:rsidP="00615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ADB91" id="Oval 51" o:spid="_x0000_s1040" alt="&quot;&quot;" style="position:absolute;left:0;text-align:left;margin-left:300.4pt;margin-top:4.7pt;width:47.6pt;height:2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" filled="f" strokecolor="#1f4d78 [1604]" strokeweight="2pt">
                <v:stroke joinstyle="miter"/>
                <v:textbox>
                  <w:txbxContent>
                    <w:p w14:paraId="7589B275" w14:textId="77777777" w:rsidR="0061517B" w:rsidRDefault="0061517B" w:rsidP="0061517B">
                      <w:pPr>
                        <w:jc w:val="center"/>
                      </w:pPr>
                    </w:p>
                  </w:txbxContent>
                </v:textbox>
                <w10:wrap anchorx="page"/>
              </v:oval>
            </w:pict>
          </mc:Fallback>
        </mc:AlternateContent>
      </w:r>
      <w:r w:rsidRPr="003F69CF">
        <w:rPr>
          <w:noProof/>
        </w:rPr>
        <w:drawing>
          <wp:inline distT="0" distB="0" distL="0" distR="0" wp14:anchorId="37520561" wp14:editId="7FD17DCE">
            <wp:extent cx="2747470" cy="399632"/>
            <wp:effectExtent l="19050" t="19050" r="15240" b="19685"/>
            <wp:docPr id="49" name="Picture 49" descr="Right hand pane in EndNote with Summary tab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ight hand pane in EndNote with Summary tab highlighted.&#10;"/>
                    <pic:cNvPicPr/>
                  </pic:nvPicPr>
                  <pic:blipFill>
                    <a:blip r:embed="rId41"/>
                    <a:stretch>
                      <a:fillRect/>
                    </a:stretch>
                  </pic:blipFill>
                  <pic:spPr>
                    <a:xfrm>
                      <a:off x="0" y="0"/>
                      <a:ext cx="2789919" cy="405806"/>
                    </a:xfrm>
                    <a:prstGeom prst="rect">
                      <a:avLst/>
                    </a:prstGeom>
                    <a:ln>
                      <a:solidFill>
                        <a:schemeClr val="accent1"/>
                      </a:solidFill>
                    </a:ln>
                  </pic:spPr>
                </pic:pic>
              </a:graphicData>
            </a:graphic>
          </wp:inline>
        </w:drawing>
      </w:r>
    </w:p>
    <w:p w14:paraId="3F5C26D2" w14:textId="0BE2EFB3" w:rsidR="00DC0C8D" w:rsidRPr="0007603A" w:rsidRDefault="0024325D" w:rsidP="0024325D">
      <w:pPr>
        <w:pStyle w:val="ListParagraph"/>
        <w:numPr>
          <w:ilvl w:val="0"/>
          <w:numId w:val="13"/>
        </w:numPr>
        <w:rPr>
          <w:color w:val="1F3864" w:themeColor="accent5" w:themeShade="80"/>
          <w:sz w:val="22"/>
          <w:szCs w:val="20"/>
        </w:rPr>
      </w:pPr>
      <w:r w:rsidRPr="0007603A">
        <w:rPr>
          <w:color w:val="1F3864" w:themeColor="accent5" w:themeShade="80"/>
          <w:sz w:val="22"/>
          <w:szCs w:val="20"/>
        </w:rPr>
        <w:t xml:space="preserve">Underneath the reference details you will see another box you can maximise by clicking on the </w:t>
      </w:r>
      <w:r w:rsidR="00DC0C8D" w:rsidRPr="0007603A">
        <w:rPr>
          <w:color w:val="1F3864" w:themeColor="accent5" w:themeShade="80"/>
          <w:sz w:val="22"/>
          <w:szCs w:val="20"/>
        </w:rPr>
        <w:t>upward arrow.</w:t>
      </w:r>
    </w:p>
    <w:p w14:paraId="6178CDFB" w14:textId="4FC1071D" w:rsidR="00DC0C8D" w:rsidRPr="006F4C59" w:rsidRDefault="00DC0C8D" w:rsidP="006F4C59">
      <w:pPr>
        <w:ind w:left="360"/>
        <w:jc w:val="center"/>
        <w:rPr>
          <w:color w:val="1F3864" w:themeColor="accent5" w:themeShade="80"/>
          <w:szCs w:val="20"/>
        </w:rPr>
      </w:pPr>
      <w:r w:rsidRPr="0007603A">
        <w:rPr>
          <w:noProof/>
          <w:lang w:eastAsia="en-GB"/>
        </w:rPr>
        <mc:AlternateContent>
          <mc:Choice Requires="wps">
            <w:drawing>
              <wp:anchor distT="0" distB="0" distL="114300" distR="114300" simplePos="0" relativeHeight="251658252" behindDoc="0" locked="0" layoutInCell="1" allowOverlap="1" wp14:anchorId="067B923D" wp14:editId="31B2A487">
                <wp:simplePos x="0" y="0"/>
                <wp:positionH relativeFrom="page">
                  <wp:posOffset>5173121</wp:posOffset>
                </wp:positionH>
                <wp:positionV relativeFrom="paragraph">
                  <wp:posOffset>101957</wp:posOffset>
                </wp:positionV>
                <wp:extent cx="397789" cy="304800"/>
                <wp:effectExtent l="0" t="0" r="21590" b="19050"/>
                <wp:wrapNone/>
                <wp:docPr id="29" name="Oval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789" cy="3048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32FC445A" w14:textId="77777777" w:rsidR="00DC0C8D" w:rsidRDefault="00DC0C8D" w:rsidP="00DC0C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B923D" id="Oval 29" o:spid="_x0000_s1041" alt="&quot;&quot;" style="position:absolute;left:0;text-align:left;margin-left:407.35pt;margin-top:8.05pt;width:31.3pt;height:2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" filled="f" strokecolor="#1f4d78 [1604]" strokeweight="2pt">
                <v:stroke joinstyle="miter"/>
                <v:textbox>
                  <w:txbxContent>
                    <w:p w14:paraId="32FC445A" w14:textId="77777777" w:rsidR="00DC0C8D" w:rsidRDefault="00DC0C8D" w:rsidP="00DC0C8D">
                      <w:pPr>
                        <w:jc w:val="center"/>
                      </w:pPr>
                    </w:p>
                  </w:txbxContent>
                </v:textbox>
                <w10:wrap anchorx="page"/>
              </v:oval>
            </w:pict>
          </mc:Fallback>
        </mc:AlternateContent>
      </w:r>
      <w:r w:rsidRPr="0007603A">
        <w:rPr>
          <w:noProof/>
        </w:rPr>
        <w:drawing>
          <wp:inline distT="0" distB="0" distL="0" distR="0" wp14:anchorId="318E0A82" wp14:editId="78D5B420">
            <wp:extent cx="3218964" cy="379632"/>
            <wp:effectExtent l="19050" t="19050" r="19685" b="20955"/>
            <wp:docPr id="28" name="Picture 28" descr="EndNote citation style box with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dNote citation style box with arrow highlighted"/>
                    <pic:cNvPicPr/>
                  </pic:nvPicPr>
                  <pic:blipFill>
                    <a:blip r:embed="rId42"/>
                    <a:stretch>
                      <a:fillRect/>
                    </a:stretch>
                  </pic:blipFill>
                  <pic:spPr>
                    <a:xfrm>
                      <a:off x="0" y="0"/>
                      <a:ext cx="3261878" cy="384693"/>
                    </a:xfrm>
                    <a:prstGeom prst="rect">
                      <a:avLst/>
                    </a:prstGeom>
                    <a:ln>
                      <a:solidFill>
                        <a:schemeClr val="accent1"/>
                      </a:solidFill>
                    </a:ln>
                  </pic:spPr>
                </pic:pic>
              </a:graphicData>
            </a:graphic>
          </wp:inline>
        </w:drawing>
      </w:r>
    </w:p>
    <w:p w14:paraId="620EAF55" w14:textId="093C99B1" w:rsidR="00DC0C8D" w:rsidRPr="0007603A" w:rsidRDefault="00DC0C8D" w:rsidP="0024325D">
      <w:pPr>
        <w:pStyle w:val="ListParagraph"/>
        <w:numPr>
          <w:ilvl w:val="0"/>
          <w:numId w:val="13"/>
        </w:numPr>
        <w:rPr>
          <w:color w:val="1F3864" w:themeColor="accent5" w:themeShade="80"/>
          <w:sz w:val="22"/>
          <w:szCs w:val="20"/>
        </w:rPr>
      </w:pPr>
      <w:r w:rsidRPr="0007603A">
        <w:rPr>
          <w:color w:val="1F3864" w:themeColor="accent5" w:themeShade="80"/>
          <w:sz w:val="22"/>
          <w:szCs w:val="20"/>
        </w:rPr>
        <w:t>Select APA 7</w:t>
      </w:r>
      <w:r w:rsidRPr="0007603A">
        <w:rPr>
          <w:color w:val="1F3864" w:themeColor="accent5" w:themeShade="80"/>
          <w:sz w:val="22"/>
          <w:szCs w:val="20"/>
          <w:vertAlign w:val="superscript"/>
        </w:rPr>
        <w:t>th</w:t>
      </w:r>
      <w:r w:rsidRPr="0007603A">
        <w:rPr>
          <w:color w:val="1F3864" w:themeColor="accent5" w:themeShade="80"/>
          <w:sz w:val="22"/>
          <w:szCs w:val="20"/>
        </w:rPr>
        <w:t xml:space="preserve"> from the first box. You can choose </w:t>
      </w:r>
      <w:r w:rsidRPr="0007603A">
        <w:rPr>
          <w:b/>
          <w:bCs/>
          <w:color w:val="1F3864" w:themeColor="accent5" w:themeShade="80"/>
          <w:sz w:val="22"/>
          <w:szCs w:val="20"/>
        </w:rPr>
        <w:t>Select another style</w:t>
      </w:r>
      <w:r w:rsidRPr="0007603A">
        <w:rPr>
          <w:color w:val="1F3864" w:themeColor="accent5" w:themeShade="80"/>
          <w:sz w:val="22"/>
          <w:szCs w:val="20"/>
        </w:rPr>
        <w:t xml:space="preserve"> if this or your preferred style does not appear in the list.</w:t>
      </w:r>
    </w:p>
    <w:p w14:paraId="7A09C770" w14:textId="05AA1825" w:rsidR="00DC0C8D" w:rsidRPr="0007603A" w:rsidRDefault="00DC0C8D" w:rsidP="0024325D">
      <w:pPr>
        <w:pStyle w:val="ListParagraph"/>
        <w:numPr>
          <w:ilvl w:val="0"/>
          <w:numId w:val="13"/>
        </w:numPr>
        <w:rPr>
          <w:color w:val="1F3864" w:themeColor="accent5" w:themeShade="80"/>
          <w:sz w:val="22"/>
          <w:szCs w:val="20"/>
        </w:rPr>
      </w:pPr>
      <w:r w:rsidRPr="0007603A">
        <w:rPr>
          <w:color w:val="1F3864" w:themeColor="accent5" w:themeShade="80"/>
          <w:sz w:val="22"/>
          <w:szCs w:val="20"/>
        </w:rPr>
        <w:t>Click on the arrow to enlarge the box and see a preview of the reference.</w:t>
      </w:r>
    </w:p>
    <w:p w14:paraId="50FC1754" w14:textId="7458F8D4" w:rsidR="00DC0C8D" w:rsidRDefault="00DC0C8D" w:rsidP="00DC0C8D">
      <w:pPr>
        <w:jc w:val="center"/>
      </w:pPr>
      <w:r w:rsidRPr="00DC0C8D">
        <w:rPr>
          <w:noProof/>
        </w:rPr>
        <w:drawing>
          <wp:inline distT="0" distB="0" distL="0" distR="0" wp14:anchorId="5D0F74FE" wp14:editId="2F49BF55">
            <wp:extent cx="2805430" cy="1070112"/>
            <wp:effectExtent l="19050" t="19050" r="13970" b="15875"/>
            <wp:docPr id="30" name="Picture 30" descr="EndNote reference previe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ndNote reference preview box"/>
                    <pic:cNvPicPr/>
                  </pic:nvPicPr>
                  <pic:blipFill>
                    <a:blip r:embed="rId43"/>
                    <a:stretch>
                      <a:fillRect/>
                    </a:stretch>
                  </pic:blipFill>
                  <pic:spPr>
                    <a:xfrm>
                      <a:off x="0" y="0"/>
                      <a:ext cx="2818875" cy="1075241"/>
                    </a:xfrm>
                    <a:prstGeom prst="rect">
                      <a:avLst/>
                    </a:prstGeom>
                    <a:ln>
                      <a:solidFill>
                        <a:schemeClr val="accent1"/>
                      </a:solidFill>
                    </a:ln>
                  </pic:spPr>
                </pic:pic>
              </a:graphicData>
            </a:graphic>
          </wp:inline>
        </w:drawing>
      </w:r>
      <w:r w:rsidR="004D4FAA">
        <w:br/>
      </w:r>
    </w:p>
    <w:p w14:paraId="2D2B6355" w14:textId="77777777" w:rsidR="004D4FAA" w:rsidRDefault="004D4FAA" w:rsidP="004D4FAA">
      <w:pPr>
        <w:pStyle w:val="Heading2"/>
        <w:spacing w:line="360" w:lineRule="auto"/>
      </w:pPr>
      <w:bookmarkStart w:id="22" w:name="_Toc140842187"/>
      <w:r>
        <w:t xml:space="preserve">Section 5: Using groups to </w:t>
      </w:r>
      <w:proofErr w:type="spellStart"/>
      <w:r>
        <w:t>organise</w:t>
      </w:r>
      <w:proofErr w:type="spellEnd"/>
      <w:r>
        <w:t xml:space="preserve"> </w:t>
      </w:r>
      <w:proofErr w:type="gramStart"/>
      <w:r>
        <w:t>references</w:t>
      </w:r>
      <w:bookmarkEnd w:id="22"/>
      <w:proofErr w:type="gramEnd"/>
    </w:p>
    <w:p w14:paraId="748E8ACC" w14:textId="74E0C316" w:rsidR="004D4FAA" w:rsidRDefault="004D4FAA" w:rsidP="004D4FAA">
      <w:pPr>
        <w:spacing w:line="360" w:lineRule="auto"/>
      </w:pPr>
      <w:r>
        <w:t xml:space="preserve">EndNote has a feature called groups to help </w:t>
      </w:r>
      <w:proofErr w:type="spellStart"/>
      <w:r>
        <w:t>organise</w:t>
      </w:r>
      <w:proofErr w:type="spellEnd"/>
      <w:r>
        <w:t xml:space="preserve"> references. You can </w:t>
      </w:r>
      <w:proofErr w:type="spellStart"/>
      <w:r>
        <w:t>organise</w:t>
      </w:r>
      <w:proofErr w:type="spellEnd"/>
      <w:r>
        <w:t xml:space="preserve"> by topic, thesis chapter or </w:t>
      </w:r>
      <w:r w:rsidR="009C76F8">
        <w:t>assignment/module</w:t>
      </w:r>
      <w:r>
        <w:t>, as you prefer.</w:t>
      </w:r>
    </w:p>
    <w:p w14:paraId="1B6F9991" w14:textId="77777777" w:rsidR="004D4FAA" w:rsidRDefault="004D4FAA" w:rsidP="004D4FAA">
      <w:pPr>
        <w:pStyle w:val="Heading3"/>
        <w:spacing w:line="360" w:lineRule="auto"/>
      </w:pPr>
      <w:bookmarkStart w:id="23" w:name="_Toc39238871"/>
      <w:bookmarkStart w:id="24" w:name="_Toc140842188"/>
      <w:r>
        <w:t xml:space="preserve">Exercise 6: Creating </w:t>
      </w:r>
      <w:proofErr w:type="gramStart"/>
      <w:r>
        <w:t>groups</w:t>
      </w:r>
      <w:bookmarkEnd w:id="23"/>
      <w:bookmarkEnd w:id="24"/>
      <w:proofErr w:type="gramEnd"/>
    </w:p>
    <w:p w14:paraId="2363010E" w14:textId="77777777" w:rsidR="004D4FAA" w:rsidRPr="0007603A" w:rsidRDefault="004D4FAA" w:rsidP="004D4FAA">
      <w:pPr>
        <w:pStyle w:val="ListParagraph"/>
        <w:numPr>
          <w:ilvl w:val="0"/>
          <w:numId w:val="14"/>
        </w:numPr>
        <w:spacing w:line="360" w:lineRule="auto"/>
        <w:rPr>
          <w:color w:val="002060"/>
          <w:sz w:val="22"/>
        </w:rPr>
      </w:pPr>
      <w:r w:rsidRPr="0007603A">
        <w:rPr>
          <w:color w:val="002060"/>
          <w:sz w:val="22"/>
        </w:rPr>
        <w:t xml:space="preserve">Click on </w:t>
      </w:r>
      <w:r w:rsidRPr="0007603A">
        <w:rPr>
          <w:b/>
          <w:color w:val="002060"/>
          <w:sz w:val="22"/>
        </w:rPr>
        <w:t xml:space="preserve">Groups </w:t>
      </w:r>
      <w:r w:rsidRPr="0007603A">
        <w:rPr>
          <w:color w:val="002060"/>
          <w:sz w:val="22"/>
        </w:rPr>
        <w:t xml:space="preserve">then </w:t>
      </w:r>
      <w:r w:rsidRPr="0007603A">
        <w:rPr>
          <w:b/>
          <w:color w:val="002060"/>
          <w:sz w:val="22"/>
        </w:rPr>
        <w:t>Create Group</w:t>
      </w:r>
      <w:r w:rsidRPr="0007603A">
        <w:rPr>
          <w:color w:val="002060"/>
          <w:sz w:val="22"/>
        </w:rPr>
        <w:t xml:space="preserve"> from the top menu. Alternatively, you can right click on </w:t>
      </w:r>
      <w:r w:rsidRPr="0007603A">
        <w:rPr>
          <w:b/>
          <w:color w:val="002060"/>
          <w:sz w:val="22"/>
        </w:rPr>
        <w:t>My Groups</w:t>
      </w:r>
      <w:r w:rsidRPr="0007603A">
        <w:rPr>
          <w:color w:val="002060"/>
          <w:sz w:val="22"/>
        </w:rPr>
        <w:t xml:space="preserve"> in the left-hand menu.</w:t>
      </w:r>
    </w:p>
    <w:p w14:paraId="282C4476" w14:textId="77777777" w:rsidR="004D4FAA" w:rsidRPr="0007603A" w:rsidRDefault="004D4FAA" w:rsidP="004D4FAA">
      <w:pPr>
        <w:pStyle w:val="ListParagraph"/>
        <w:numPr>
          <w:ilvl w:val="0"/>
          <w:numId w:val="14"/>
        </w:numPr>
        <w:spacing w:line="360" w:lineRule="auto"/>
        <w:rPr>
          <w:color w:val="002060"/>
          <w:sz w:val="22"/>
        </w:rPr>
      </w:pPr>
      <w:r w:rsidRPr="0007603A">
        <w:rPr>
          <w:color w:val="002060"/>
          <w:sz w:val="22"/>
        </w:rPr>
        <w:t xml:space="preserve">Double click on the </w:t>
      </w:r>
      <w:r w:rsidRPr="0007603A">
        <w:rPr>
          <w:b/>
          <w:color w:val="002060"/>
          <w:sz w:val="22"/>
        </w:rPr>
        <w:t>New Group</w:t>
      </w:r>
      <w:r w:rsidRPr="0007603A">
        <w:rPr>
          <w:color w:val="002060"/>
          <w:sz w:val="22"/>
        </w:rPr>
        <w:t xml:space="preserve"> and rename it as appropriate. </w:t>
      </w:r>
    </w:p>
    <w:p w14:paraId="454B3C8E" w14:textId="77777777" w:rsidR="004D4FAA" w:rsidRPr="0007603A" w:rsidRDefault="004D4FAA" w:rsidP="004D4FAA">
      <w:pPr>
        <w:pStyle w:val="ListParagraph"/>
        <w:numPr>
          <w:ilvl w:val="0"/>
          <w:numId w:val="14"/>
        </w:numPr>
        <w:spacing w:line="360" w:lineRule="auto"/>
        <w:rPr>
          <w:color w:val="002060"/>
          <w:sz w:val="22"/>
        </w:rPr>
      </w:pPr>
      <w:r w:rsidRPr="0007603A">
        <w:rPr>
          <w:color w:val="002060"/>
          <w:sz w:val="22"/>
        </w:rPr>
        <w:t>Add a second group in the same way.</w:t>
      </w:r>
    </w:p>
    <w:p w14:paraId="725EFDAF" w14:textId="72EC4C8F" w:rsidR="004D4FAA" w:rsidRPr="0007603A" w:rsidRDefault="004D4FAA" w:rsidP="004D4FAA">
      <w:pPr>
        <w:spacing w:line="360" w:lineRule="auto"/>
        <w:jc w:val="center"/>
        <w:rPr>
          <w:color w:val="002060"/>
        </w:rPr>
      </w:pPr>
      <w:r w:rsidRPr="0007603A">
        <w:rPr>
          <w:noProof/>
          <w:color w:val="002060"/>
        </w:rPr>
        <w:drawing>
          <wp:inline distT="0" distB="0" distL="0" distR="0" wp14:anchorId="6E4208BA" wp14:editId="21908372">
            <wp:extent cx="1472287" cy="748727"/>
            <wp:effectExtent l="19050" t="19050" r="13970" b="13335"/>
            <wp:docPr id="31" name="Picture 31" descr="My groups screenshot from End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y groups screenshot from EndNote"/>
                    <pic:cNvPicPr/>
                  </pic:nvPicPr>
                  <pic:blipFill>
                    <a:blip r:embed="rId44"/>
                    <a:stretch>
                      <a:fillRect/>
                    </a:stretch>
                  </pic:blipFill>
                  <pic:spPr>
                    <a:xfrm>
                      <a:off x="0" y="0"/>
                      <a:ext cx="1482990" cy="754170"/>
                    </a:xfrm>
                    <a:prstGeom prst="rect">
                      <a:avLst/>
                    </a:prstGeom>
                    <a:ln>
                      <a:solidFill>
                        <a:schemeClr val="accent1"/>
                      </a:solidFill>
                    </a:ln>
                  </pic:spPr>
                </pic:pic>
              </a:graphicData>
            </a:graphic>
          </wp:inline>
        </w:drawing>
      </w:r>
    </w:p>
    <w:p w14:paraId="41370435" w14:textId="17AF2B67" w:rsidR="004D4FAA" w:rsidRPr="0007603A" w:rsidRDefault="004D4FAA" w:rsidP="004D4FAA">
      <w:pPr>
        <w:pStyle w:val="ListParagraph"/>
        <w:numPr>
          <w:ilvl w:val="0"/>
          <w:numId w:val="15"/>
        </w:numPr>
        <w:spacing w:line="360" w:lineRule="auto"/>
        <w:rPr>
          <w:color w:val="002060"/>
          <w:sz w:val="22"/>
        </w:rPr>
      </w:pPr>
      <w:r w:rsidRPr="0007603A">
        <w:rPr>
          <w:color w:val="002060"/>
          <w:sz w:val="22"/>
        </w:rPr>
        <w:t xml:space="preserve">You can then either drag each reference into the group or right click on the reference and select </w:t>
      </w:r>
      <w:r w:rsidRPr="0007603A">
        <w:rPr>
          <w:b/>
          <w:color w:val="002060"/>
          <w:sz w:val="22"/>
        </w:rPr>
        <w:t xml:space="preserve">Add References To </w:t>
      </w:r>
      <w:r w:rsidRPr="0007603A">
        <w:rPr>
          <w:color w:val="002060"/>
          <w:sz w:val="22"/>
        </w:rPr>
        <w:t xml:space="preserve">and then select the relevant Group. </w:t>
      </w:r>
    </w:p>
    <w:p w14:paraId="540EE299" w14:textId="77777777" w:rsidR="004D4FAA" w:rsidRPr="008A3C4D" w:rsidRDefault="004D4FAA" w:rsidP="008A3C4D">
      <w:pPr>
        <w:pStyle w:val="ListParagraph"/>
        <w:ind w:left="0"/>
        <w:rPr>
          <w:color w:val="002060"/>
        </w:rPr>
      </w:pPr>
      <w:bookmarkStart w:id="25" w:name="_Toc140842189"/>
      <w:r w:rsidRPr="008A3C4D">
        <w:rPr>
          <w:rStyle w:val="Heading3Char"/>
          <w:color w:val="002060"/>
        </w:rPr>
        <w:t>Tips</w:t>
      </w:r>
      <w:bookmarkEnd w:id="25"/>
      <w:r w:rsidRPr="008A3C4D">
        <w:rPr>
          <w:color w:val="002060"/>
        </w:rPr>
        <w:t>:</w:t>
      </w:r>
    </w:p>
    <w:p w14:paraId="5A17F8CC" w14:textId="77777777" w:rsidR="004D4FAA" w:rsidRPr="0007603A" w:rsidRDefault="004D4FAA" w:rsidP="004D4FAA">
      <w:pPr>
        <w:pStyle w:val="ListParagraph"/>
        <w:numPr>
          <w:ilvl w:val="0"/>
          <w:numId w:val="15"/>
        </w:numPr>
        <w:spacing w:after="200" w:line="360" w:lineRule="auto"/>
        <w:rPr>
          <w:sz w:val="22"/>
        </w:rPr>
      </w:pPr>
      <w:r w:rsidRPr="0007603A">
        <w:rPr>
          <w:sz w:val="22"/>
        </w:rPr>
        <w:t>The same reference can belong to more than one group.</w:t>
      </w:r>
    </w:p>
    <w:p w14:paraId="64B0958E" w14:textId="146BE57E" w:rsidR="004D4FAA" w:rsidRPr="0007603A" w:rsidRDefault="004D4FAA" w:rsidP="004D4FAA">
      <w:pPr>
        <w:pStyle w:val="ListParagraph"/>
        <w:numPr>
          <w:ilvl w:val="0"/>
          <w:numId w:val="15"/>
        </w:numPr>
        <w:spacing w:after="200" w:line="360" w:lineRule="auto"/>
        <w:rPr>
          <w:sz w:val="22"/>
        </w:rPr>
      </w:pPr>
      <w:r w:rsidRPr="0007603A">
        <w:rPr>
          <w:sz w:val="22"/>
        </w:rPr>
        <w:t xml:space="preserve">You can still see </w:t>
      </w:r>
      <w:r w:rsidR="00B93A55" w:rsidRPr="008A3C4D">
        <w:rPr>
          <w:b/>
          <w:bCs/>
          <w:sz w:val="22"/>
        </w:rPr>
        <w:t>All References</w:t>
      </w:r>
      <w:r w:rsidR="00B93A55" w:rsidRPr="0007603A">
        <w:rPr>
          <w:sz w:val="22"/>
        </w:rPr>
        <w:t xml:space="preserve"> </w:t>
      </w:r>
      <w:r w:rsidRPr="0007603A">
        <w:rPr>
          <w:sz w:val="22"/>
        </w:rPr>
        <w:t>by clicking on the option at the top of the left-hand pane.</w:t>
      </w:r>
    </w:p>
    <w:p w14:paraId="21C6C1FA" w14:textId="0A4FE114" w:rsidR="004D4FAA" w:rsidRPr="0007603A" w:rsidRDefault="004D4FAA" w:rsidP="004D4FAA">
      <w:pPr>
        <w:pStyle w:val="ListParagraph"/>
        <w:numPr>
          <w:ilvl w:val="0"/>
          <w:numId w:val="15"/>
        </w:numPr>
        <w:spacing w:after="200" w:line="360" w:lineRule="auto"/>
        <w:rPr>
          <w:b/>
          <w:sz w:val="22"/>
        </w:rPr>
      </w:pPr>
      <w:r w:rsidRPr="0007603A">
        <w:rPr>
          <w:sz w:val="22"/>
        </w:rPr>
        <w:t xml:space="preserve">Smart groups allow you to automatically add references to a group if they meet a </w:t>
      </w:r>
      <w:r w:rsidR="00B93A55" w:rsidRPr="0007603A">
        <w:rPr>
          <w:sz w:val="22"/>
        </w:rPr>
        <w:t>specific criterion</w:t>
      </w:r>
      <w:r w:rsidRPr="0007603A">
        <w:rPr>
          <w:sz w:val="22"/>
        </w:rPr>
        <w:t xml:space="preserve">, </w:t>
      </w:r>
      <w:proofErr w:type="gramStart"/>
      <w:r w:rsidRPr="0007603A">
        <w:rPr>
          <w:sz w:val="22"/>
        </w:rPr>
        <w:t>e.g.</w:t>
      </w:r>
      <w:proofErr w:type="gramEnd"/>
      <w:r w:rsidRPr="0007603A">
        <w:rPr>
          <w:sz w:val="22"/>
        </w:rPr>
        <w:t xml:space="preserve"> a keyword or author name.</w:t>
      </w:r>
      <w:r w:rsidR="00B93A55">
        <w:rPr>
          <w:sz w:val="22"/>
        </w:rPr>
        <w:t xml:space="preserve"> This option is access from the </w:t>
      </w:r>
      <w:r w:rsidR="00B93A55" w:rsidRPr="008A3C4D">
        <w:rPr>
          <w:b/>
          <w:bCs/>
          <w:sz w:val="22"/>
        </w:rPr>
        <w:t>Groups</w:t>
      </w:r>
      <w:r w:rsidR="00B93A55">
        <w:rPr>
          <w:sz w:val="22"/>
        </w:rPr>
        <w:t xml:space="preserve"> menu on the top toolbar.</w:t>
      </w:r>
    </w:p>
    <w:p w14:paraId="3E782818" w14:textId="627116FD" w:rsidR="00085FBE" w:rsidRDefault="0026463C" w:rsidP="00085FBE">
      <w:pPr>
        <w:pStyle w:val="Heading2"/>
        <w:spacing w:line="360" w:lineRule="auto"/>
      </w:pPr>
      <w:bookmarkStart w:id="26" w:name="_Toc39238872"/>
      <w:bookmarkStart w:id="27" w:name="_Toc140842190"/>
      <w:r>
        <w:t xml:space="preserve">Section 6: </w:t>
      </w:r>
      <w:r w:rsidR="00A03367">
        <w:t xml:space="preserve">Using EndNote and </w:t>
      </w:r>
      <w:r w:rsidR="00085FBE">
        <w:t>Word</w:t>
      </w:r>
      <w:bookmarkEnd w:id="26"/>
      <w:bookmarkEnd w:id="27"/>
    </w:p>
    <w:p w14:paraId="22A6EA9A" w14:textId="77777777" w:rsidR="00085FBE" w:rsidRPr="00013F6B" w:rsidRDefault="00085FBE" w:rsidP="00085FBE">
      <w:pPr>
        <w:spacing w:line="360" w:lineRule="auto"/>
      </w:pPr>
      <w:r w:rsidRPr="00013F6B">
        <w:t xml:space="preserve">In addition to storing and managing your references, EndNote allows you to automatically insert in-text citations and create a bibliography in Word. </w:t>
      </w:r>
    </w:p>
    <w:p w14:paraId="7882CD2A" w14:textId="77777777" w:rsidR="00085FBE" w:rsidRDefault="00085FBE" w:rsidP="00085FBE">
      <w:pPr>
        <w:spacing w:line="360" w:lineRule="auto"/>
      </w:pPr>
      <w:r w:rsidRPr="00576CC3">
        <w:rPr>
          <w:noProof/>
          <w:color w:val="1F3864" w:themeColor="accent5" w:themeShade="80"/>
          <w:lang w:eastAsia="en-GB"/>
        </w:rPr>
        <mc:AlternateContent>
          <mc:Choice Requires="wps">
            <w:drawing>
              <wp:anchor distT="0" distB="0" distL="114300" distR="114300" simplePos="0" relativeHeight="251658253" behindDoc="0" locked="0" layoutInCell="1" allowOverlap="1" wp14:anchorId="167F33B6" wp14:editId="650957F8">
                <wp:simplePos x="0" y="0"/>
                <wp:positionH relativeFrom="margin">
                  <wp:posOffset>4805176</wp:posOffset>
                </wp:positionH>
                <wp:positionV relativeFrom="paragraph">
                  <wp:posOffset>585886</wp:posOffset>
                </wp:positionV>
                <wp:extent cx="625098" cy="313002"/>
                <wp:effectExtent l="0" t="0" r="22860" b="11430"/>
                <wp:wrapNone/>
                <wp:docPr id="32"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098" cy="313002"/>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3025C4A7" w14:textId="77777777" w:rsidR="00085FBE" w:rsidRDefault="00085FBE" w:rsidP="0008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F33B6" id="Oval 32" o:spid="_x0000_s1042" alt="&quot;&quot;" style="position:absolute;margin-left:378.35pt;margin-top:46.15pt;width:49.2pt;height:24.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" filled="f" strokecolor="#1f4d78 [1604]" strokeweight="2pt">
                <v:stroke joinstyle="miter"/>
                <v:textbox>
                  <w:txbxContent>
                    <w:p w14:paraId="3025C4A7" w14:textId="77777777" w:rsidR="00085FBE" w:rsidRDefault="00085FBE" w:rsidP="00085FBE">
                      <w:pPr>
                        <w:jc w:val="center"/>
                      </w:pPr>
                    </w:p>
                  </w:txbxContent>
                </v:textbox>
                <w10:wrap anchorx="margin"/>
              </v:oval>
            </w:pict>
          </mc:Fallback>
        </mc:AlternateContent>
      </w:r>
      <w:r w:rsidRPr="00013F6B">
        <w:t xml:space="preserve">When EndNote is installed, a </w:t>
      </w:r>
      <w:r>
        <w:t>toolbar</w:t>
      </w:r>
      <w:r w:rsidRPr="00013F6B">
        <w:t xml:space="preserve"> is added to Word which allows ‘Cite While </w:t>
      </w:r>
      <w:r>
        <w:t>Y</w:t>
      </w:r>
      <w:r w:rsidRPr="00013F6B">
        <w:t xml:space="preserve">ou Write’ to be used to cite </w:t>
      </w:r>
      <w:r>
        <w:t>r</w:t>
      </w:r>
      <w:r w:rsidRPr="00013F6B">
        <w:t>eferences from EndNote in Word documents.</w:t>
      </w:r>
    </w:p>
    <w:p w14:paraId="4D05BF70" w14:textId="5126170C" w:rsidR="00085FBE" w:rsidRDefault="00085FBE" w:rsidP="00085FBE">
      <w:r w:rsidRPr="00085FBE">
        <w:rPr>
          <w:noProof/>
        </w:rPr>
        <w:drawing>
          <wp:inline distT="0" distB="0" distL="0" distR="0" wp14:anchorId="11AF6FED" wp14:editId="42744B0C">
            <wp:extent cx="5943600" cy="833755"/>
            <wp:effectExtent l="19050" t="19050" r="19050" b="23495"/>
            <wp:docPr id="39" name="Picture 39" descr="EndNote toolbar in Word with EndNote 20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ndNote toolbar in Word with EndNote 20 highlighted"/>
                    <pic:cNvPicPr/>
                  </pic:nvPicPr>
                  <pic:blipFill>
                    <a:blip r:embed="rId45"/>
                    <a:stretch>
                      <a:fillRect/>
                    </a:stretch>
                  </pic:blipFill>
                  <pic:spPr>
                    <a:xfrm>
                      <a:off x="0" y="0"/>
                      <a:ext cx="5943600" cy="833755"/>
                    </a:xfrm>
                    <a:prstGeom prst="rect">
                      <a:avLst/>
                    </a:prstGeom>
                    <a:ln>
                      <a:solidFill>
                        <a:schemeClr val="accent1"/>
                      </a:solidFill>
                    </a:ln>
                  </pic:spPr>
                </pic:pic>
              </a:graphicData>
            </a:graphic>
          </wp:inline>
        </w:drawing>
      </w:r>
      <w:r w:rsidR="008A3C4D">
        <w:br/>
      </w:r>
    </w:p>
    <w:p w14:paraId="708E1D34" w14:textId="30C6FFF1" w:rsidR="00085FBE" w:rsidRDefault="00A03367" w:rsidP="00A03367">
      <w:pPr>
        <w:pStyle w:val="Heading2"/>
      </w:pPr>
      <w:bookmarkStart w:id="28" w:name="_Toc140842191"/>
      <w:r>
        <w:t>6.1 Adding citations and formatting a bibliography</w:t>
      </w:r>
      <w:bookmarkEnd w:id="28"/>
      <w:r>
        <w:br/>
      </w:r>
    </w:p>
    <w:p w14:paraId="170334DA" w14:textId="77777777" w:rsidR="00085FBE" w:rsidRDefault="00085FBE" w:rsidP="00085FBE">
      <w:pPr>
        <w:pStyle w:val="Heading3"/>
        <w:spacing w:line="360" w:lineRule="auto"/>
      </w:pPr>
      <w:bookmarkStart w:id="29" w:name="_Toc39238873"/>
      <w:bookmarkStart w:id="30" w:name="_Toc140842192"/>
      <w:r>
        <w:t xml:space="preserve">Exercise 7: Adding citations and formatting a bibliography in </w:t>
      </w:r>
      <w:proofErr w:type="gramStart"/>
      <w:r>
        <w:t>Word</w:t>
      </w:r>
      <w:bookmarkEnd w:id="29"/>
      <w:bookmarkEnd w:id="30"/>
      <w:proofErr w:type="gramEnd"/>
    </w:p>
    <w:p w14:paraId="710F4477" w14:textId="77777777" w:rsidR="00085FBE" w:rsidRPr="00085FBE" w:rsidRDefault="00085FBE" w:rsidP="00085FBE">
      <w:pPr>
        <w:pStyle w:val="ListParagraph"/>
        <w:numPr>
          <w:ilvl w:val="0"/>
          <w:numId w:val="15"/>
        </w:numPr>
        <w:spacing w:line="360" w:lineRule="auto"/>
        <w:rPr>
          <w:color w:val="1F3864" w:themeColor="accent5" w:themeShade="80"/>
          <w:sz w:val="22"/>
        </w:rPr>
      </w:pPr>
      <w:r w:rsidRPr="00085FBE">
        <w:rPr>
          <w:color w:val="1F3864" w:themeColor="accent5" w:themeShade="80"/>
          <w:sz w:val="22"/>
        </w:rPr>
        <w:t>Minimise your EndNote library and open Word. Type a few sentences into the document – just make something up!</w:t>
      </w:r>
    </w:p>
    <w:p w14:paraId="71C28F0D" w14:textId="5017F12C" w:rsidR="00085FBE" w:rsidRPr="00085FBE" w:rsidRDefault="00085FBE" w:rsidP="00085FBE">
      <w:pPr>
        <w:pStyle w:val="ListParagraph"/>
        <w:numPr>
          <w:ilvl w:val="0"/>
          <w:numId w:val="15"/>
        </w:numPr>
        <w:spacing w:line="360" w:lineRule="auto"/>
        <w:rPr>
          <w:color w:val="1F3864" w:themeColor="accent5" w:themeShade="80"/>
          <w:sz w:val="22"/>
        </w:rPr>
      </w:pPr>
      <w:r w:rsidRPr="00085FBE">
        <w:rPr>
          <w:color w:val="1F3864" w:themeColor="accent5" w:themeShade="80"/>
          <w:sz w:val="22"/>
        </w:rPr>
        <w:t xml:space="preserve">Click the </w:t>
      </w:r>
      <w:r w:rsidRPr="00085FBE">
        <w:rPr>
          <w:b/>
          <w:color w:val="1F3864" w:themeColor="accent5" w:themeShade="80"/>
          <w:sz w:val="22"/>
        </w:rPr>
        <w:t xml:space="preserve">EndNote 20 </w:t>
      </w:r>
      <w:r w:rsidRPr="00085FBE">
        <w:rPr>
          <w:color w:val="1F3864" w:themeColor="accent5" w:themeShade="80"/>
          <w:sz w:val="22"/>
        </w:rPr>
        <w:t>tab in the Word toolbar.</w:t>
      </w:r>
    </w:p>
    <w:p w14:paraId="0148CCAA" w14:textId="77777777" w:rsidR="009F7482" w:rsidRDefault="00085FBE" w:rsidP="00085FBE">
      <w:pPr>
        <w:pStyle w:val="ListParagraph"/>
        <w:numPr>
          <w:ilvl w:val="0"/>
          <w:numId w:val="15"/>
        </w:numPr>
        <w:spacing w:line="360" w:lineRule="auto"/>
        <w:rPr>
          <w:color w:val="1F3864" w:themeColor="accent5" w:themeShade="80"/>
          <w:sz w:val="22"/>
        </w:rPr>
      </w:pPr>
      <w:r w:rsidRPr="009F7482">
        <w:rPr>
          <w:color w:val="1F3864" w:themeColor="accent5" w:themeShade="80"/>
          <w:sz w:val="22"/>
        </w:rPr>
        <w:t xml:space="preserve">Choose a point in your text where you wish to add a reference. </w:t>
      </w:r>
    </w:p>
    <w:p w14:paraId="4A812DA4" w14:textId="5ABC34F7" w:rsidR="00085FBE" w:rsidRPr="009F7482" w:rsidRDefault="00085FBE" w:rsidP="00085FBE">
      <w:pPr>
        <w:pStyle w:val="ListParagraph"/>
        <w:numPr>
          <w:ilvl w:val="0"/>
          <w:numId w:val="15"/>
        </w:numPr>
        <w:spacing w:line="360" w:lineRule="auto"/>
        <w:rPr>
          <w:color w:val="1F3864" w:themeColor="accent5" w:themeShade="80"/>
          <w:sz w:val="22"/>
        </w:rPr>
      </w:pPr>
      <w:r w:rsidRPr="009F7482">
        <w:rPr>
          <w:color w:val="1F3864" w:themeColor="accent5" w:themeShade="80"/>
          <w:sz w:val="22"/>
        </w:rPr>
        <w:t xml:space="preserve">Click on </w:t>
      </w:r>
      <w:r w:rsidRPr="009F7482">
        <w:rPr>
          <w:b/>
          <w:color w:val="1F3864" w:themeColor="accent5" w:themeShade="80"/>
          <w:sz w:val="22"/>
        </w:rPr>
        <w:t>Insert Citation</w:t>
      </w:r>
      <w:r w:rsidRPr="009F7482">
        <w:rPr>
          <w:color w:val="1F3864" w:themeColor="accent5" w:themeShade="80"/>
          <w:sz w:val="22"/>
        </w:rPr>
        <w:t xml:space="preserve"> from the EndNote toolbar and select the first </w:t>
      </w:r>
      <w:r w:rsidRPr="009F7482">
        <w:rPr>
          <w:b/>
          <w:color w:val="1F3864" w:themeColor="accent5" w:themeShade="80"/>
          <w:sz w:val="22"/>
        </w:rPr>
        <w:t>Insert Citation</w:t>
      </w:r>
      <w:r w:rsidRPr="009F7482">
        <w:rPr>
          <w:color w:val="1F3864" w:themeColor="accent5" w:themeShade="80"/>
          <w:sz w:val="22"/>
        </w:rPr>
        <w:t xml:space="preserve"> option.</w:t>
      </w:r>
    </w:p>
    <w:p w14:paraId="58C0D5A0" w14:textId="77777777" w:rsidR="00085FBE" w:rsidRPr="00085FBE" w:rsidRDefault="00085FBE" w:rsidP="00085FBE">
      <w:pPr>
        <w:spacing w:line="360" w:lineRule="auto"/>
        <w:ind w:left="360"/>
        <w:jc w:val="center"/>
        <w:rPr>
          <w:color w:val="1F3864" w:themeColor="accent5" w:themeShade="80"/>
        </w:rPr>
      </w:pPr>
      <w:r w:rsidRPr="00085FBE">
        <w:rPr>
          <w:noProof/>
          <w:color w:val="1F3864" w:themeColor="accent5" w:themeShade="80"/>
          <w:lang w:eastAsia="en-GB"/>
        </w:rPr>
        <mc:AlternateContent>
          <mc:Choice Requires="wps">
            <w:drawing>
              <wp:anchor distT="0" distB="0" distL="114300" distR="114300" simplePos="0" relativeHeight="251658254" behindDoc="0" locked="0" layoutInCell="1" allowOverlap="1" wp14:anchorId="57E185E3" wp14:editId="08650ACC">
                <wp:simplePos x="0" y="0"/>
                <wp:positionH relativeFrom="margin">
                  <wp:posOffset>1943099</wp:posOffset>
                </wp:positionH>
                <wp:positionV relativeFrom="paragraph">
                  <wp:posOffset>1107440</wp:posOffset>
                </wp:positionV>
                <wp:extent cx="1571625" cy="297815"/>
                <wp:effectExtent l="0" t="0" r="28575" b="26035"/>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1625" cy="29781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01DC9825" w14:textId="77777777" w:rsidR="00085FBE" w:rsidRDefault="00085FBE" w:rsidP="0008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185E3" id="Oval 34" o:spid="_x0000_s1043" alt="&quot;&quot;" style="position:absolute;left:0;text-align:left;margin-left:153pt;margin-top:87.2pt;width:123.75pt;height:23.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" filled="f" strokecolor="#1f4d78 [1604]" strokeweight="2pt">
                <v:stroke joinstyle="miter"/>
                <v:textbox>
                  <w:txbxContent>
                    <w:p w14:paraId="01DC9825" w14:textId="77777777" w:rsidR="00085FBE" w:rsidRDefault="00085FBE" w:rsidP="00085FBE">
                      <w:pPr>
                        <w:jc w:val="center"/>
                      </w:pPr>
                    </w:p>
                  </w:txbxContent>
                </v:textbox>
                <w10:wrap anchorx="margin"/>
              </v:oval>
            </w:pict>
          </mc:Fallback>
        </mc:AlternateContent>
      </w:r>
      <w:r w:rsidRPr="00085FBE">
        <w:rPr>
          <w:noProof/>
          <w:color w:val="1F3864" w:themeColor="accent5" w:themeShade="80"/>
          <w:lang w:eastAsia="en-GB"/>
        </w:rPr>
        <w:drawing>
          <wp:inline distT="0" distB="0" distL="0" distR="0" wp14:anchorId="2AC5AFF7" wp14:editId="7CFC68DA">
            <wp:extent cx="1914525" cy="1403192"/>
            <wp:effectExtent l="19050" t="19050" r="9525" b="26035"/>
            <wp:docPr id="38" name="Picture 38" descr="Insert citation drop down highlighted" title="Insert citation logo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9294" cy="1406687"/>
                    </a:xfrm>
                    <a:prstGeom prst="rect">
                      <a:avLst/>
                    </a:prstGeom>
                    <a:noFill/>
                    <a:ln>
                      <a:solidFill>
                        <a:schemeClr val="accent1"/>
                      </a:solidFill>
                    </a:ln>
                  </pic:spPr>
                </pic:pic>
              </a:graphicData>
            </a:graphic>
          </wp:inline>
        </w:drawing>
      </w:r>
    </w:p>
    <w:p w14:paraId="78D04E49" w14:textId="77777777" w:rsidR="00085FBE" w:rsidRPr="00085FBE" w:rsidRDefault="00085FBE" w:rsidP="00085FBE">
      <w:pPr>
        <w:pStyle w:val="ListParagraph"/>
        <w:numPr>
          <w:ilvl w:val="0"/>
          <w:numId w:val="15"/>
        </w:numPr>
        <w:spacing w:line="360" w:lineRule="auto"/>
        <w:rPr>
          <w:color w:val="1F3864" w:themeColor="accent5" w:themeShade="80"/>
          <w:sz w:val="22"/>
        </w:rPr>
      </w:pPr>
      <w:r w:rsidRPr="00085FBE">
        <w:rPr>
          <w:color w:val="1F3864" w:themeColor="accent5" w:themeShade="80"/>
          <w:sz w:val="22"/>
        </w:rPr>
        <w:t xml:space="preserve">Type the letter </w:t>
      </w:r>
      <w:r w:rsidRPr="00085FBE">
        <w:rPr>
          <w:b/>
          <w:color w:val="1F3864" w:themeColor="accent5" w:themeShade="80"/>
          <w:sz w:val="22"/>
        </w:rPr>
        <w:t>a</w:t>
      </w:r>
      <w:r w:rsidRPr="00085FBE">
        <w:rPr>
          <w:color w:val="1F3864" w:themeColor="accent5" w:themeShade="80"/>
          <w:sz w:val="22"/>
        </w:rPr>
        <w:t xml:space="preserve"> in the search box and click on </w:t>
      </w:r>
      <w:r w:rsidRPr="00085FBE">
        <w:rPr>
          <w:b/>
          <w:color w:val="1F3864" w:themeColor="accent5" w:themeShade="80"/>
          <w:sz w:val="22"/>
        </w:rPr>
        <w:t>Find</w:t>
      </w:r>
      <w:r w:rsidRPr="00085FBE">
        <w:rPr>
          <w:color w:val="1F3864" w:themeColor="accent5" w:themeShade="80"/>
          <w:sz w:val="22"/>
        </w:rPr>
        <w:t>. This will show a list of ALL references you have in your open EndNote library.</w:t>
      </w:r>
    </w:p>
    <w:p w14:paraId="6A584DB0" w14:textId="79BB89D3" w:rsidR="00085FBE" w:rsidRPr="00085FBE" w:rsidRDefault="00085FBE" w:rsidP="00085FBE">
      <w:pPr>
        <w:pStyle w:val="ListParagraph"/>
        <w:numPr>
          <w:ilvl w:val="0"/>
          <w:numId w:val="15"/>
        </w:numPr>
        <w:spacing w:line="360" w:lineRule="auto"/>
        <w:rPr>
          <w:color w:val="1F3864" w:themeColor="accent5" w:themeShade="80"/>
          <w:sz w:val="22"/>
        </w:rPr>
      </w:pPr>
      <w:r w:rsidRPr="00085FBE">
        <w:rPr>
          <w:color w:val="1F3864" w:themeColor="accent5" w:themeShade="80"/>
          <w:sz w:val="22"/>
        </w:rPr>
        <w:t xml:space="preserve">Click on the reference you wish to add to your Word document then </w:t>
      </w:r>
      <w:r w:rsidRPr="00085FBE">
        <w:rPr>
          <w:b/>
          <w:color w:val="1F3864" w:themeColor="accent5" w:themeShade="80"/>
          <w:sz w:val="22"/>
        </w:rPr>
        <w:t>Insert</w:t>
      </w:r>
      <w:r w:rsidRPr="00085FBE">
        <w:rPr>
          <w:color w:val="1F3864" w:themeColor="accent5" w:themeShade="80"/>
          <w:sz w:val="22"/>
        </w:rPr>
        <w:t>.</w:t>
      </w:r>
    </w:p>
    <w:p w14:paraId="10915104" w14:textId="423210AD" w:rsidR="00085FBE" w:rsidRPr="00085FBE" w:rsidRDefault="00452CC0" w:rsidP="00452CC0">
      <w:pPr>
        <w:spacing w:line="360" w:lineRule="auto"/>
        <w:ind w:left="360"/>
        <w:jc w:val="center"/>
        <w:rPr>
          <w:color w:val="1F3864" w:themeColor="accent5" w:themeShade="80"/>
          <w:lang w:val="en-GB"/>
        </w:rPr>
      </w:pPr>
      <w:r w:rsidRPr="00085FBE">
        <w:rPr>
          <w:noProof/>
          <w:color w:val="1F3864" w:themeColor="accent5" w:themeShade="80"/>
          <w:lang w:eastAsia="en-GB"/>
        </w:rPr>
        <mc:AlternateContent>
          <mc:Choice Requires="wps">
            <w:drawing>
              <wp:anchor distT="0" distB="0" distL="114300" distR="114300" simplePos="0" relativeHeight="251658257" behindDoc="0" locked="0" layoutInCell="1" allowOverlap="1" wp14:anchorId="7A4F6708" wp14:editId="3B8AC137">
                <wp:simplePos x="0" y="0"/>
                <wp:positionH relativeFrom="margin">
                  <wp:posOffset>3527674</wp:posOffset>
                </wp:positionH>
                <wp:positionV relativeFrom="paragraph">
                  <wp:posOffset>1845642</wp:posOffset>
                </wp:positionV>
                <wp:extent cx="309797" cy="268886"/>
                <wp:effectExtent l="0" t="0" r="14605" b="17145"/>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797" cy="268886"/>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6075A6C9" w14:textId="77777777" w:rsidR="00085FBE" w:rsidRDefault="00085FBE" w:rsidP="0008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F6708" id="Oval 35" o:spid="_x0000_s1044" alt="&quot;&quot;" style="position:absolute;left:0;text-align:left;margin-left:277.75pt;margin-top:145.35pt;width:24.4pt;height:21.1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" filled="f" strokecolor="#1f4d78 [1604]" strokeweight="2pt">
                <v:stroke joinstyle="miter"/>
                <v:textbox>
                  <w:txbxContent>
                    <w:p w14:paraId="6075A6C9" w14:textId="77777777" w:rsidR="00085FBE" w:rsidRDefault="00085FBE" w:rsidP="00085FBE">
                      <w:pPr>
                        <w:jc w:val="center"/>
                      </w:pPr>
                    </w:p>
                  </w:txbxContent>
                </v:textbox>
                <w10:wrap anchorx="margin"/>
              </v:oval>
            </w:pict>
          </mc:Fallback>
        </mc:AlternateContent>
      </w:r>
      <w:r w:rsidR="00085FBE" w:rsidRPr="00085FBE">
        <w:rPr>
          <w:noProof/>
          <w:color w:val="1F3864" w:themeColor="accent5" w:themeShade="80"/>
          <w:lang w:eastAsia="en-GB"/>
        </w:rPr>
        <mc:AlternateContent>
          <mc:Choice Requires="wps">
            <w:drawing>
              <wp:anchor distT="0" distB="0" distL="114300" distR="114300" simplePos="0" relativeHeight="251658256" behindDoc="0" locked="0" layoutInCell="1" allowOverlap="1" wp14:anchorId="0A25F5D2" wp14:editId="275BF347">
                <wp:simplePos x="0" y="0"/>
                <wp:positionH relativeFrom="margin">
                  <wp:posOffset>2548328</wp:posOffset>
                </wp:positionH>
                <wp:positionV relativeFrom="paragraph">
                  <wp:posOffset>103380</wp:posOffset>
                </wp:positionV>
                <wp:extent cx="349770" cy="164892"/>
                <wp:effectExtent l="0" t="0" r="12700" b="26035"/>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770" cy="164892"/>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4EABE2E1" w14:textId="77777777" w:rsidR="00085FBE" w:rsidRDefault="00085FBE" w:rsidP="0008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5F5D2" id="Oval 36" o:spid="_x0000_s1045" alt="&quot;&quot;" style="position:absolute;left:0;text-align:left;margin-left:200.65pt;margin-top:8.15pt;width:27.55pt;height:13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" filled="f" strokecolor="#1f4d78 [1604]" strokeweight="2pt">
                <v:stroke joinstyle="miter"/>
                <v:textbox>
                  <w:txbxContent>
                    <w:p w14:paraId="4EABE2E1" w14:textId="77777777" w:rsidR="00085FBE" w:rsidRDefault="00085FBE" w:rsidP="00085FBE">
                      <w:pPr>
                        <w:jc w:val="center"/>
                      </w:pPr>
                    </w:p>
                  </w:txbxContent>
                </v:textbox>
                <w10:wrap anchorx="margin"/>
              </v:oval>
            </w:pict>
          </mc:Fallback>
        </mc:AlternateContent>
      </w:r>
      <w:r w:rsidR="00085FBE" w:rsidRPr="00085FBE">
        <w:rPr>
          <w:noProof/>
          <w:color w:val="1F3864" w:themeColor="accent5" w:themeShade="80"/>
          <w:lang w:eastAsia="en-GB"/>
        </w:rPr>
        <mc:AlternateContent>
          <mc:Choice Requires="wps">
            <w:drawing>
              <wp:anchor distT="0" distB="0" distL="114300" distR="114300" simplePos="0" relativeHeight="251658255" behindDoc="0" locked="0" layoutInCell="1" allowOverlap="1" wp14:anchorId="5193C962" wp14:editId="0D90A2FE">
                <wp:simplePos x="0" y="0"/>
                <wp:positionH relativeFrom="margin">
                  <wp:posOffset>1606133</wp:posOffset>
                </wp:positionH>
                <wp:positionV relativeFrom="paragraph">
                  <wp:posOffset>120858</wp:posOffset>
                </wp:positionV>
                <wp:extent cx="276225" cy="171450"/>
                <wp:effectExtent l="0" t="0" r="28575" b="19050"/>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 cy="17145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2FC662E4" w14:textId="77777777" w:rsidR="00085FBE" w:rsidRDefault="00085FBE" w:rsidP="0008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3C962" id="Oval 26" o:spid="_x0000_s1046" alt="&quot;&quot;" style="position:absolute;left:0;text-align:left;margin-left:126.45pt;margin-top:9.5pt;width:21.75pt;height:13.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" filled="f" strokecolor="#1f4d78 [1604]" strokeweight="2pt">
                <v:stroke joinstyle="miter"/>
                <v:textbox>
                  <w:txbxContent>
                    <w:p w14:paraId="2FC662E4" w14:textId="77777777" w:rsidR="00085FBE" w:rsidRDefault="00085FBE" w:rsidP="00085FBE">
                      <w:pPr>
                        <w:jc w:val="center"/>
                      </w:pPr>
                    </w:p>
                  </w:txbxContent>
                </v:textbox>
                <w10:wrap anchorx="margin"/>
              </v:oval>
            </w:pict>
          </mc:Fallback>
        </mc:AlternateContent>
      </w:r>
      <w:r w:rsidR="00085FBE" w:rsidRPr="00085FBE">
        <w:rPr>
          <w:noProof/>
        </w:rPr>
        <w:t xml:space="preserve"> </w:t>
      </w:r>
      <w:r w:rsidR="00085FBE" w:rsidRPr="00085FBE">
        <w:rPr>
          <w:noProof/>
        </w:rPr>
        <w:drawing>
          <wp:inline distT="0" distB="0" distL="0" distR="0" wp14:anchorId="33266D25" wp14:editId="12AC11B7">
            <wp:extent cx="2900045" cy="2145030"/>
            <wp:effectExtent l="0" t="0" r="0" b="7620"/>
            <wp:docPr id="40" name="Picture 40" descr="EndNote insert references box in Word with find and inse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ndNote insert references box in Word with find and insert  highligh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0045" cy="2145030"/>
                    </a:xfrm>
                    <a:prstGeom prst="rect">
                      <a:avLst/>
                    </a:prstGeom>
                  </pic:spPr>
                </pic:pic>
              </a:graphicData>
            </a:graphic>
          </wp:inline>
        </w:drawing>
      </w:r>
    </w:p>
    <w:p w14:paraId="71F620F5" w14:textId="4FB5E7FA" w:rsidR="00085FBE" w:rsidRPr="00085FBE" w:rsidRDefault="00085FBE" w:rsidP="00085FBE">
      <w:pPr>
        <w:pStyle w:val="ListParagraph"/>
        <w:numPr>
          <w:ilvl w:val="0"/>
          <w:numId w:val="16"/>
        </w:numPr>
        <w:spacing w:line="360" w:lineRule="auto"/>
        <w:rPr>
          <w:color w:val="1F3864" w:themeColor="accent5" w:themeShade="80"/>
          <w:sz w:val="22"/>
        </w:rPr>
      </w:pPr>
      <w:r w:rsidRPr="00085FBE">
        <w:rPr>
          <w:color w:val="1F3864" w:themeColor="accent5" w:themeShade="80"/>
          <w:sz w:val="22"/>
        </w:rPr>
        <w:t>The reference you selected should automatically be inserted into your Word document (as a citation) and the full reference will be towards the bottom of the page (starting a bibliography).</w:t>
      </w:r>
    </w:p>
    <w:p w14:paraId="6AE8B81F" w14:textId="77777777" w:rsidR="00085FBE" w:rsidRPr="001A556B" w:rsidRDefault="00085FBE" w:rsidP="00FA29B8">
      <w:pPr>
        <w:pStyle w:val="Heading3"/>
      </w:pPr>
      <w:bookmarkStart w:id="31" w:name="_Toc140842193"/>
      <w:r w:rsidRPr="001A556B">
        <w:t>Tips:</w:t>
      </w:r>
      <w:bookmarkEnd w:id="31"/>
      <w:r w:rsidRPr="001A556B">
        <w:t xml:space="preserve"> </w:t>
      </w:r>
    </w:p>
    <w:p w14:paraId="7CEC7871" w14:textId="7D8615B2" w:rsidR="00085FBE" w:rsidRPr="001A556B" w:rsidRDefault="00085FBE" w:rsidP="00085FBE">
      <w:pPr>
        <w:pStyle w:val="EndNoteBibliography"/>
        <w:numPr>
          <w:ilvl w:val="0"/>
          <w:numId w:val="18"/>
        </w:numPr>
        <w:spacing w:after="200" w:line="360" w:lineRule="auto"/>
        <w:jc w:val="left"/>
      </w:pPr>
      <w:r w:rsidRPr="001A556B">
        <w:t>Instead of typing “a” for all citations, you can search by author/ keyword to find the relevant citation.</w:t>
      </w:r>
    </w:p>
    <w:p w14:paraId="1D7EE421" w14:textId="7ABCFC13" w:rsidR="00666C68" w:rsidRPr="00666C68" w:rsidRDefault="00085FBE" w:rsidP="00666C68">
      <w:pPr>
        <w:pStyle w:val="EndNoteBibliography"/>
        <w:numPr>
          <w:ilvl w:val="0"/>
          <w:numId w:val="18"/>
        </w:numPr>
        <w:spacing w:after="200" w:line="360" w:lineRule="auto"/>
        <w:jc w:val="left"/>
        <w:rPr>
          <w:b/>
        </w:rPr>
      </w:pPr>
      <w:r>
        <w:rPr>
          <w:bCs/>
        </w:rPr>
        <w:t>After you highlight your reference, you can use the drop down menu next to insert</w:t>
      </w:r>
      <w:r w:rsidR="002217E6">
        <w:rPr>
          <w:bCs/>
        </w:rPr>
        <w:t xml:space="preserve"> different parts of the citation as preferred</w:t>
      </w:r>
      <w:r w:rsidR="00666C68">
        <w:rPr>
          <w:bCs/>
        </w:rPr>
        <w:t>.</w:t>
      </w:r>
    </w:p>
    <w:p w14:paraId="3A8963B2" w14:textId="0641CAA2" w:rsidR="00085FBE" w:rsidRPr="00666C68" w:rsidRDefault="00085FBE" w:rsidP="00666C68">
      <w:pPr>
        <w:pStyle w:val="EndNoteBibliography"/>
        <w:spacing w:after="200" w:line="360" w:lineRule="auto"/>
        <w:ind w:left="360"/>
        <w:rPr>
          <w:b/>
        </w:rPr>
      </w:pPr>
      <w:r>
        <w:rPr>
          <w:bCs/>
        </w:rPr>
        <w:drawing>
          <wp:inline distT="0" distB="0" distL="0" distR="0" wp14:anchorId="600056D2" wp14:editId="5C321D02">
            <wp:extent cx="1296778" cy="732154"/>
            <wp:effectExtent l="19050" t="19050" r="17780" b="11430"/>
            <wp:docPr id="42" name="Picture 42" descr="Insert citation menu from the EndNo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sert citation menu from the EndNote toolb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2741" cy="735521"/>
                    </a:xfrm>
                    <a:prstGeom prst="rect">
                      <a:avLst/>
                    </a:prstGeom>
                    <a:noFill/>
                    <a:ln>
                      <a:solidFill>
                        <a:schemeClr val="accent1"/>
                      </a:solidFill>
                    </a:ln>
                  </pic:spPr>
                </pic:pic>
              </a:graphicData>
            </a:graphic>
          </wp:inline>
        </w:drawing>
      </w:r>
    </w:p>
    <w:p w14:paraId="75FE684D" w14:textId="77777777" w:rsidR="008A3C4D" w:rsidRDefault="00666C68" w:rsidP="00666C68">
      <w:pPr>
        <w:pStyle w:val="EndNoteBibliography"/>
        <w:numPr>
          <w:ilvl w:val="0"/>
          <w:numId w:val="18"/>
        </w:numPr>
        <w:spacing w:after="200" w:line="360" w:lineRule="auto"/>
        <w:ind w:left="360"/>
        <w:jc w:val="left"/>
        <w:rPr>
          <w:b/>
        </w:rPr>
      </w:pPr>
      <w:r w:rsidRPr="001A556B">
        <w:t xml:space="preserve">Alternatively you can return to your EndNote library, highlight the reference/s you want to insert and return to Word to select </w:t>
      </w:r>
      <w:r w:rsidRPr="008A3C4D">
        <w:rPr>
          <w:b/>
        </w:rPr>
        <w:t xml:space="preserve">Insert Selected Citation (s). </w:t>
      </w:r>
    </w:p>
    <w:p w14:paraId="29A5D9BF" w14:textId="5B200220" w:rsidR="00666C68" w:rsidRPr="008A3C4D" w:rsidRDefault="00666C68" w:rsidP="008A3C4D">
      <w:pPr>
        <w:pStyle w:val="EndNoteBibliography"/>
        <w:spacing w:after="200" w:line="360" w:lineRule="auto"/>
        <w:rPr>
          <w:b/>
        </w:rPr>
      </w:pPr>
      <w:r w:rsidRPr="001A556B">
        <w:rPr>
          <w:color w:val="1F3864" w:themeColor="accent5" w:themeShade="80"/>
          <w:lang w:val="en-GB" w:eastAsia="en-GB"/>
        </w:rPr>
        <mc:AlternateContent>
          <mc:Choice Requires="wps">
            <w:drawing>
              <wp:anchor distT="0" distB="0" distL="114300" distR="114300" simplePos="0" relativeHeight="251658258" behindDoc="0" locked="0" layoutInCell="1" allowOverlap="1" wp14:anchorId="59E33C72" wp14:editId="44E2BCA4">
                <wp:simplePos x="0" y="0"/>
                <wp:positionH relativeFrom="margin">
                  <wp:posOffset>2560472</wp:posOffset>
                </wp:positionH>
                <wp:positionV relativeFrom="paragraph">
                  <wp:posOffset>550796</wp:posOffset>
                </wp:positionV>
                <wp:extent cx="1085859" cy="242283"/>
                <wp:effectExtent l="0" t="0" r="19050" b="24765"/>
                <wp:wrapNone/>
                <wp:docPr id="37" name="Ova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9" cy="242283"/>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5A9F4F93" w14:textId="77777777" w:rsidR="00666C68" w:rsidRDefault="00666C68" w:rsidP="00666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33C72" id="Oval 37" o:spid="_x0000_s1047" alt="&quot;&quot;" style="position:absolute;left:0;text-align:left;margin-left:201.6pt;margin-top:43.35pt;width:85.5pt;height:19.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" filled="f" strokecolor="#1f4d78 [1604]" strokeweight="2pt">
                <v:stroke joinstyle="miter"/>
                <v:textbox>
                  <w:txbxContent>
                    <w:p w14:paraId="5A9F4F93" w14:textId="77777777" w:rsidR="00666C68" w:rsidRDefault="00666C68" w:rsidP="00666C68">
                      <w:pPr>
                        <w:jc w:val="center"/>
                      </w:pPr>
                    </w:p>
                  </w:txbxContent>
                </v:textbox>
                <w10:wrap anchorx="margin"/>
              </v:oval>
            </w:pict>
          </mc:Fallback>
        </mc:AlternateContent>
      </w:r>
      <w:r w:rsidRPr="001A556B">
        <w:rPr>
          <w:lang w:val="en-GB" w:eastAsia="en-GB"/>
        </w:rPr>
        <w:drawing>
          <wp:inline distT="0" distB="0" distL="0" distR="0" wp14:anchorId="02E1D3B8" wp14:editId="7BCC2C50">
            <wp:extent cx="1044763" cy="729495"/>
            <wp:effectExtent l="19050" t="19050" r="22225" b="13970"/>
            <wp:docPr id="304" name="Picture 304" descr="Insert citation box on EndNote toolbar in Word with insert selected cit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Insert citation box on EndNote toolbar in Word with insert selected citation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589" cy="732864"/>
                    </a:xfrm>
                    <a:prstGeom prst="rect">
                      <a:avLst/>
                    </a:prstGeom>
                    <a:noFill/>
                    <a:ln>
                      <a:solidFill>
                        <a:schemeClr val="accent1"/>
                      </a:solidFill>
                    </a:ln>
                  </pic:spPr>
                </pic:pic>
              </a:graphicData>
            </a:graphic>
          </wp:inline>
        </w:drawing>
      </w:r>
    </w:p>
    <w:p w14:paraId="1658BC43" w14:textId="5A65DDA7" w:rsidR="00830F7A" w:rsidRPr="00A03367" w:rsidRDefault="00A03367" w:rsidP="00A03367">
      <w:pPr>
        <w:pStyle w:val="Heading2"/>
      </w:pPr>
      <w:bookmarkStart w:id="32" w:name="_Toc39238874"/>
      <w:bookmarkStart w:id="33" w:name="_Toc140842194"/>
      <w:r w:rsidRPr="00A03367">
        <w:t>6.2</w:t>
      </w:r>
      <w:r w:rsidR="00830F7A" w:rsidRPr="00A03367">
        <w:t>: Editing citations in Word</w:t>
      </w:r>
      <w:bookmarkEnd w:id="32"/>
      <w:bookmarkEnd w:id="33"/>
    </w:p>
    <w:p w14:paraId="4153E7C8" w14:textId="09904B54" w:rsidR="001C1B47" w:rsidRDefault="00830F7A" w:rsidP="001C1B47">
      <w:r w:rsidRPr="00013F6B">
        <w:t>Once citations have been added to your Word document you may wish to edit them. You may need to include page numbers (for example if you have used a direct quote), or you</w:t>
      </w:r>
      <w:r>
        <w:t xml:space="preserve"> </w:t>
      </w:r>
      <w:r w:rsidRPr="00013F6B">
        <w:t xml:space="preserve">might want to exclude the author (for example when the author’s name appears </w:t>
      </w:r>
      <w:r w:rsidR="00D91438">
        <w:t xml:space="preserve">as part of the sentence, </w:t>
      </w:r>
      <w:proofErr w:type="gramStart"/>
      <w:r w:rsidR="00D91438">
        <w:t>e.g.</w:t>
      </w:r>
      <w:proofErr w:type="gramEnd"/>
      <w:r w:rsidR="00D91438">
        <w:t xml:space="preserve"> “</w:t>
      </w:r>
      <w:r w:rsidRPr="00013F6B">
        <w:t>Jones (2013, p.5) suggests that…</w:t>
      </w:r>
      <w:r w:rsidR="00D91438">
        <w:t>”</w:t>
      </w:r>
      <w:r w:rsidRPr="00013F6B">
        <w:t xml:space="preserve">). </w:t>
      </w:r>
    </w:p>
    <w:p w14:paraId="6AA17EAB" w14:textId="77777777" w:rsidR="001C1B47" w:rsidRDefault="00830F7A" w:rsidP="001C1B47">
      <w:r w:rsidRPr="00013F6B">
        <w:t xml:space="preserve">This can be done using the </w:t>
      </w:r>
      <w:r w:rsidRPr="00013F6B">
        <w:rPr>
          <w:b/>
        </w:rPr>
        <w:t>Edit &amp; Manage Citation(s)</w:t>
      </w:r>
      <w:r w:rsidRPr="00013F6B">
        <w:t xml:space="preserve"> option in the EndNote ribbon of Word. </w:t>
      </w:r>
    </w:p>
    <w:p w14:paraId="2464AF11" w14:textId="56F13CCF" w:rsidR="00830F7A" w:rsidRDefault="001C1B47" w:rsidP="008A3C4D">
      <w:pPr>
        <w:jc w:val="center"/>
      </w:pPr>
      <w:r w:rsidRPr="00E71AAC">
        <w:rPr>
          <w:noProof/>
          <w:color w:val="1F3864" w:themeColor="accent5" w:themeShade="80"/>
          <w:lang w:eastAsia="en-GB"/>
        </w:rPr>
        <mc:AlternateContent>
          <mc:Choice Requires="wps">
            <w:drawing>
              <wp:anchor distT="0" distB="0" distL="114300" distR="114300" simplePos="0" relativeHeight="251658259" behindDoc="0" locked="0" layoutInCell="1" allowOverlap="1" wp14:anchorId="61FBE8C2" wp14:editId="381AC423">
                <wp:simplePos x="0" y="0"/>
                <wp:positionH relativeFrom="margin">
                  <wp:posOffset>1020199</wp:posOffset>
                </wp:positionH>
                <wp:positionV relativeFrom="paragraph">
                  <wp:posOffset>255967</wp:posOffset>
                </wp:positionV>
                <wp:extent cx="1107481" cy="212377"/>
                <wp:effectExtent l="0" t="0" r="16510" b="1651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7481" cy="212377"/>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56C7361D" w14:textId="77777777" w:rsidR="00830F7A" w:rsidRDefault="00830F7A" w:rsidP="0083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BE8C2" id="Oval 5" o:spid="_x0000_s1048" alt="&quot;&quot;" style="position:absolute;left:0;text-align:left;margin-left:80.35pt;margin-top:20.15pt;width:87.2pt;height:16.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" filled="f" strokecolor="#1f4d78 [1604]" strokeweight="2pt">
                <v:stroke joinstyle="miter"/>
                <v:textbox>
                  <w:txbxContent>
                    <w:p w14:paraId="56C7361D" w14:textId="77777777" w:rsidR="00830F7A" w:rsidRDefault="00830F7A" w:rsidP="00830F7A">
                      <w:pPr>
                        <w:jc w:val="center"/>
                      </w:pPr>
                    </w:p>
                  </w:txbxContent>
                </v:textbox>
                <w10:wrap anchorx="margin"/>
              </v:oval>
            </w:pict>
          </mc:Fallback>
        </mc:AlternateContent>
      </w:r>
      <w:r w:rsidR="00830F7A">
        <w:rPr>
          <w:noProof/>
        </w:rPr>
        <w:drawing>
          <wp:inline distT="0" distB="0" distL="0" distR="0" wp14:anchorId="4982405B" wp14:editId="6C7F2268">
            <wp:extent cx="4169492" cy="576424"/>
            <wp:effectExtent l="19050" t="19050" r="21590" b="14605"/>
            <wp:docPr id="54" name="Picture 54" descr="EndNote toolbar in Word with edit and manage cit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ndNote toolbar in Word with edit and manage citation highlighted"/>
                    <pic:cNvPicPr/>
                  </pic:nvPicPr>
                  <pic:blipFill>
                    <a:blip r:embed="rId50"/>
                    <a:stretch>
                      <a:fillRect/>
                    </a:stretch>
                  </pic:blipFill>
                  <pic:spPr>
                    <a:xfrm>
                      <a:off x="0" y="0"/>
                      <a:ext cx="4276678" cy="591242"/>
                    </a:xfrm>
                    <a:prstGeom prst="rect">
                      <a:avLst/>
                    </a:prstGeom>
                    <a:ln>
                      <a:solidFill>
                        <a:schemeClr val="accent1"/>
                      </a:solidFill>
                    </a:ln>
                  </pic:spPr>
                </pic:pic>
              </a:graphicData>
            </a:graphic>
          </wp:inline>
        </w:drawing>
      </w:r>
    </w:p>
    <w:p w14:paraId="459CE070" w14:textId="77777777" w:rsidR="00830F7A" w:rsidRDefault="00830F7A" w:rsidP="00830F7A">
      <w:pPr>
        <w:pStyle w:val="Heading3"/>
        <w:spacing w:line="360" w:lineRule="auto"/>
      </w:pPr>
      <w:bookmarkStart w:id="34" w:name="_Toc39238875"/>
      <w:bookmarkStart w:id="35" w:name="_Toc140842195"/>
      <w:r>
        <w:t xml:space="preserve">Exercise 8a: Adding page numbers to your </w:t>
      </w:r>
      <w:proofErr w:type="gramStart"/>
      <w:r>
        <w:t>citation</w:t>
      </w:r>
      <w:bookmarkEnd w:id="34"/>
      <w:bookmarkEnd w:id="35"/>
      <w:proofErr w:type="gramEnd"/>
    </w:p>
    <w:p w14:paraId="2E5B0A8C" w14:textId="5F2F0625" w:rsidR="00830F7A" w:rsidRPr="009F7482" w:rsidRDefault="00830F7A" w:rsidP="00830F7A">
      <w:pPr>
        <w:pStyle w:val="ListParagraph"/>
        <w:numPr>
          <w:ilvl w:val="0"/>
          <w:numId w:val="19"/>
        </w:numPr>
        <w:spacing w:line="360" w:lineRule="auto"/>
        <w:rPr>
          <w:color w:val="1F3864" w:themeColor="accent5" w:themeShade="80"/>
          <w:sz w:val="22"/>
          <w:szCs w:val="20"/>
        </w:rPr>
      </w:pPr>
      <w:r w:rsidRPr="009F7482">
        <w:rPr>
          <w:color w:val="1F3864" w:themeColor="accent5" w:themeShade="80"/>
          <w:sz w:val="22"/>
          <w:szCs w:val="20"/>
        </w:rPr>
        <w:t xml:space="preserve">Highlight the citation (it will appear greyed out), and on the EndNote 20 tab in Word click on </w:t>
      </w:r>
      <w:r w:rsidRPr="009F7482">
        <w:rPr>
          <w:b/>
          <w:color w:val="1F3864" w:themeColor="accent5" w:themeShade="80"/>
          <w:sz w:val="22"/>
          <w:szCs w:val="20"/>
        </w:rPr>
        <w:t>Edit &amp; Manage Citation(s).</w:t>
      </w:r>
    </w:p>
    <w:p w14:paraId="75B058E0" w14:textId="77777777" w:rsidR="00830F7A" w:rsidRPr="009F7482" w:rsidRDefault="00830F7A" w:rsidP="00830F7A">
      <w:pPr>
        <w:pStyle w:val="ListParagraph"/>
        <w:numPr>
          <w:ilvl w:val="0"/>
          <w:numId w:val="19"/>
        </w:numPr>
        <w:spacing w:line="360" w:lineRule="auto"/>
        <w:rPr>
          <w:color w:val="1F3864" w:themeColor="accent5" w:themeShade="80"/>
          <w:sz w:val="22"/>
          <w:szCs w:val="20"/>
        </w:rPr>
      </w:pPr>
      <w:r w:rsidRPr="009F7482">
        <w:rPr>
          <w:color w:val="1F3864" w:themeColor="accent5" w:themeShade="80"/>
          <w:sz w:val="22"/>
          <w:szCs w:val="20"/>
        </w:rPr>
        <w:t xml:space="preserve">A pop-up box will appear, enter the page number in the </w:t>
      </w:r>
      <w:r w:rsidRPr="009F7482">
        <w:rPr>
          <w:b/>
          <w:color w:val="1F3864" w:themeColor="accent5" w:themeShade="80"/>
          <w:sz w:val="22"/>
          <w:szCs w:val="20"/>
        </w:rPr>
        <w:t>Pages:</w:t>
      </w:r>
      <w:r w:rsidRPr="009F7482">
        <w:rPr>
          <w:color w:val="1F3864" w:themeColor="accent5" w:themeShade="80"/>
          <w:sz w:val="22"/>
          <w:szCs w:val="20"/>
        </w:rPr>
        <w:t xml:space="preserve"> section (if you want to add multiple pages use a hyphen between numbers, e.g.  5-7). </w:t>
      </w:r>
    </w:p>
    <w:p w14:paraId="094E762D" w14:textId="77777777" w:rsidR="00830F7A" w:rsidRPr="008B0920" w:rsidRDefault="00830F7A" w:rsidP="00830F7A">
      <w:pPr>
        <w:spacing w:line="360" w:lineRule="auto"/>
        <w:ind w:left="360"/>
        <w:jc w:val="center"/>
        <w:rPr>
          <w:color w:val="1F3864" w:themeColor="accent5" w:themeShade="80"/>
        </w:rPr>
      </w:pPr>
      <w:r w:rsidRPr="00013F6B">
        <w:rPr>
          <w:noProof/>
          <w:lang w:eastAsia="en-GB"/>
        </w:rPr>
        <w:drawing>
          <wp:inline distT="0" distB="0" distL="0" distR="0" wp14:anchorId="28B092EB" wp14:editId="690C67D9">
            <wp:extent cx="1143536" cy="623317"/>
            <wp:effectExtent l="19050" t="19050" r="19050" b="24765"/>
            <wp:docPr id="27" name="Picture 27" descr="Edit Citation box with numbers added in the Pag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5680" cy="635387"/>
                    </a:xfrm>
                    <a:prstGeom prst="rect">
                      <a:avLst/>
                    </a:prstGeom>
                    <a:noFill/>
                    <a:ln>
                      <a:solidFill>
                        <a:schemeClr val="accent1"/>
                      </a:solidFill>
                    </a:ln>
                  </pic:spPr>
                </pic:pic>
              </a:graphicData>
            </a:graphic>
          </wp:inline>
        </w:drawing>
      </w:r>
      <w:r>
        <w:rPr>
          <w:color w:val="1F3864" w:themeColor="accent5" w:themeShade="80"/>
        </w:rPr>
        <w:t xml:space="preserve"> </w:t>
      </w:r>
    </w:p>
    <w:p w14:paraId="221845EF" w14:textId="77777777" w:rsidR="00830F7A" w:rsidRDefault="00830F7A" w:rsidP="00830F7A">
      <w:pPr>
        <w:pStyle w:val="Heading3"/>
        <w:spacing w:line="360" w:lineRule="auto"/>
      </w:pPr>
      <w:bookmarkStart w:id="36" w:name="_Toc39238876"/>
      <w:bookmarkStart w:id="37" w:name="_Toc140842196"/>
      <w:r w:rsidRPr="008B0920">
        <w:t xml:space="preserve">Exercise </w:t>
      </w:r>
      <w:r>
        <w:t>8</w:t>
      </w:r>
      <w:r w:rsidRPr="008B0920">
        <w:t xml:space="preserve">b:  Excluding </w:t>
      </w:r>
      <w:r>
        <w:t xml:space="preserve">author/year from your </w:t>
      </w:r>
      <w:proofErr w:type="gramStart"/>
      <w:r>
        <w:t>citation</w:t>
      </w:r>
      <w:bookmarkEnd w:id="36"/>
      <w:bookmarkEnd w:id="37"/>
      <w:proofErr w:type="gramEnd"/>
      <w:r w:rsidRPr="008B0920">
        <w:t xml:space="preserve"> </w:t>
      </w:r>
    </w:p>
    <w:p w14:paraId="09BE05BD" w14:textId="77777777" w:rsidR="008A3C4D" w:rsidRPr="009F7482" w:rsidRDefault="00830F7A" w:rsidP="008A3C4D">
      <w:pPr>
        <w:pStyle w:val="ListParagraph"/>
        <w:numPr>
          <w:ilvl w:val="0"/>
          <w:numId w:val="38"/>
        </w:numPr>
        <w:spacing w:line="360" w:lineRule="auto"/>
        <w:rPr>
          <w:color w:val="1F3864" w:themeColor="accent5" w:themeShade="80"/>
          <w:sz w:val="22"/>
          <w:szCs w:val="20"/>
        </w:rPr>
      </w:pPr>
      <w:r w:rsidRPr="009F7482">
        <w:rPr>
          <w:color w:val="1F3864" w:themeColor="accent5" w:themeShade="80"/>
          <w:sz w:val="22"/>
          <w:szCs w:val="20"/>
        </w:rPr>
        <w:t xml:space="preserve">Highlight the citation (it will appear greyed out) and on the EndNote 20 tab in Word click on </w:t>
      </w:r>
      <w:r w:rsidRPr="009F7482">
        <w:rPr>
          <w:b/>
          <w:color w:val="1F3864" w:themeColor="accent5" w:themeShade="80"/>
          <w:sz w:val="22"/>
          <w:szCs w:val="20"/>
        </w:rPr>
        <w:t>Edit &amp; Manage Citation(s).</w:t>
      </w:r>
    </w:p>
    <w:p w14:paraId="1EA75EA4" w14:textId="77777777" w:rsidR="008A3C4D" w:rsidRPr="009F7482" w:rsidRDefault="00830F7A" w:rsidP="008A3C4D">
      <w:pPr>
        <w:pStyle w:val="ListParagraph"/>
        <w:numPr>
          <w:ilvl w:val="0"/>
          <w:numId w:val="38"/>
        </w:numPr>
        <w:spacing w:line="360" w:lineRule="auto"/>
        <w:rPr>
          <w:color w:val="1F3864" w:themeColor="accent5" w:themeShade="80"/>
          <w:sz w:val="22"/>
          <w:szCs w:val="20"/>
        </w:rPr>
      </w:pPr>
      <w:r w:rsidRPr="009F7482">
        <w:rPr>
          <w:color w:val="1F3864" w:themeColor="accent5" w:themeShade="80"/>
          <w:sz w:val="22"/>
          <w:szCs w:val="20"/>
        </w:rPr>
        <w:t xml:space="preserve">A pop-up box will appear, click on the </w:t>
      </w:r>
      <w:r w:rsidRPr="009F7482">
        <w:rPr>
          <w:b/>
          <w:color w:val="1F3864" w:themeColor="accent5" w:themeShade="80"/>
          <w:sz w:val="22"/>
          <w:szCs w:val="20"/>
        </w:rPr>
        <w:t>Formatting</w:t>
      </w:r>
      <w:r w:rsidRPr="009F7482">
        <w:rPr>
          <w:color w:val="1F3864" w:themeColor="accent5" w:themeShade="80"/>
          <w:sz w:val="22"/>
          <w:szCs w:val="20"/>
        </w:rPr>
        <w:t xml:space="preserve">: drop down menu. From here select the option you want to apply to the citation: </w:t>
      </w:r>
    </w:p>
    <w:p w14:paraId="7A9347F4" w14:textId="3B21E6FD" w:rsidR="00830F7A" w:rsidRPr="008A3C4D" w:rsidRDefault="00830F7A" w:rsidP="008A3C4D">
      <w:pPr>
        <w:spacing w:line="360" w:lineRule="auto"/>
        <w:jc w:val="center"/>
        <w:rPr>
          <w:color w:val="1F3864" w:themeColor="accent5" w:themeShade="80"/>
        </w:rPr>
      </w:pPr>
      <w:r w:rsidRPr="00320122">
        <w:rPr>
          <w:noProof/>
          <w:lang w:eastAsia="en-GB"/>
        </w:rPr>
        <w:drawing>
          <wp:inline distT="0" distB="0" distL="0" distR="0" wp14:anchorId="560B6B80" wp14:editId="5AB0AE4B">
            <wp:extent cx="1510019" cy="623980"/>
            <wp:effectExtent l="19050" t="19050" r="14605" b="24130"/>
            <wp:docPr id="33" name="Picture 33" descr="Edit citation box with Formatting options displayed i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989" cy="648761"/>
                    </a:xfrm>
                    <a:prstGeom prst="rect">
                      <a:avLst/>
                    </a:prstGeom>
                    <a:noFill/>
                    <a:ln>
                      <a:solidFill>
                        <a:schemeClr val="accent1"/>
                      </a:solidFill>
                    </a:ln>
                  </pic:spPr>
                </pic:pic>
              </a:graphicData>
            </a:graphic>
          </wp:inline>
        </w:drawing>
      </w:r>
    </w:p>
    <w:p w14:paraId="7F3C5240" w14:textId="050D74DA" w:rsidR="00830F7A" w:rsidRPr="00320122" w:rsidRDefault="00830F7A" w:rsidP="00830F7A">
      <w:pPr>
        <w:pStyle w:val="ListParagraph"/>
        <w:numPr>
          <w:ilvl w:val="0"/>
          <w:numId w:val="19"/>
        </w:numPr>
        <w:spacing w:line="360" w:lineRule="auto"/>
        <w:rPr>
          <w:color w:val="1F3864" w:themeColor="accent5" w:themeShade="80"/>
          <w:sz w:val="22"/>
        </w:rPr>
      </w:pPr>
      <w:r w:rsidRPr="00320122">
        <w:rPr>
          <w:color w:val="1F3864" w:themeColor="accent5" w:themeShade="80"/>
          <w:sz w:val="22"/>
        </w:rPr>
        <w:t>Click</w:t>
      </w:r>
      <w:r w:rsidRPr="00320122">
        <w:rPr>
          <w:b/>
          <w:color w:val="1F3864" w:themeColor="accent5" w:themeShade="80"/>
          <w:sz w:val="22"/>
        </w:rPr>
        <w:t xml:space="preserve"> OK</w:t>
      </w:r>
      <w:r w:rsidRPr="00320122">
        <w:rPr>
          <w:color w:val="1F3864" w:themeColor="accent5" w:themeShade="80"/>
          <w:sz w:val="22"/>
        </w:rPr>
        <w:t xml:space="preserve"> and the citation will automatically change to exclude author OR year</w:t>
      </w:r>
      <w:r w:rsidR="005F3A45" w:rsidRPr="00320122">
        <w:rPr>
          <w:color w:val="1F3864" w:themeColor="accent5" w:themeShade="80"/>
          <w:sz w:val="22"/>
        </w:rPr>
        <w:t xml:space="preserve"> as </w:t>
      </w:r>
      <w:r w:rsidRPr="00320122">
        <w:rPr>
          <w:color w:val="1F3864" w:themeColor="accent5" w:themeShade="80"/>
          <w:sz w:val="22"/>
        </w:rPr>
        <w:t>selected.</w:t>
      </w:r>
    </w:p>
    <w:p w14:paraId="482C4FC5" w14:textId="77777777" w:rsidR="00830F7A" w:rsidRDefault="00830F7A" w:rsidP="00FA29B8">
      <w:pPr>
        <w:pStyle w:val="Heading3"/>
      </w:pPr>
      <w:bookmarkStart w:id="38" w:name="_Toc140842197"/>
      <w:r w:rsidRPr="00F166D9">
        <w:t>Tip</w:t>
      </w:r>
      <w:r>
        <w:t>s</w:t>
      </w:r>
      <w:r w:rsidRPr="00F166D9">
        <w:t>:</w:t>
      </w:r>
      <w:bookmarkEnd w:id="38"/>
      <w:r w:rsidRPr="00F166D9">
        <w:t xml:space="preserve"> </w:t>
      </w:r>
    </w:p>
    <w:p w14:paraId="66FD0F68" w14:textId="77777777" w:rsidR="00830F7A" w:rsidRPr="005F3A45" w:rsidRDefault="00830F7A" w:rsidP="005F3A45">
      <w:pPr>
        <w:pStyle w:val="ListParagraph"/>
        <w:numPr>
          <w:ilvl w:val="0"/>
          <w:numId w:val="19"/>
        </w:numPr>
        <w:spacing w:line="360" w:lineRule="auto"/>
        <w:rPr>
          <w:b/>
          <w:sz w:val="22"/>
        </w:rPr>
      </w:pPr>
      <w:r w:rsidRPr="005F3A45">
        <w:rPr>
          <w:sz w:val="22"/>
        </w:rPr>
        <w:t xml:space="preserve">The author/year is just hidden and can be retrieved by highlighting the citation, clicking on </w:t>
      </w:r>
      <w:r w:rsidRPr="005F3A45">
        <w:rPr>
          <w:b/>
          <w:sz w:val="22"/>
        </w:rPr>
        <w:t>Edit &amp; Manage Citation(s</w:t>
      </w:r>
      <w:proofErr w:type="gramStart"/>
      <w:r w:rsidRPr="005F3A45">
        <w:rPr>
          <w:b/>
          <w:sz w:val="22"/>
        </w:rPr>
        <w:t>)</w:t>
      </w:r>
      <w:proofErr w:type="gramEnd"/>
      <w:r w:rsidRPr="005F3A45">
        <w:rPr>
          <w:sz w:val="22"/>
        </w:rPr>
        <w:t xml:space="preserve"> and selecting the </w:t>
      </w:r>
      <w:r w:rsidRPr="005F3A45">
        <w:rPr>
          <w:b/>
          <w:sz w:val="22"/>
        </w:rPr>
        <w:t>Default</w:t>
      </w:r>
      <w:r w:rsidRPr="005F3A45">
        <w:rPr>
          <w:sz w:val="22"/>
        </w:rPr>
        <w:t xml:space="preserve"> option.  </w:t>
      </w:r>
    </w:p>
    <w:p w14:paraId="73E3A66B" w14:textId="77777777" w:rsidR="005F3A45" w:rsidRPr="005F3A45" w:rsidRDefault="00830F7A" w:rsidP="005F3A45">
      <w:pPr>
        <w:pStyle w:val="ListParagraph"/>
        <w:numPr>
          <w:ilvl w:val="0"/>
          <w:numId w:val="19"/>
        </w:numPr>
        <w:spacing w:line="360" w:lineRule="auto"/>
        <w:rPr>
          <w:sz w:val="22"/>
        </w:rPr>
      </w:pPr>
      <w:r w:rsidRPr="005F3A45">
        <w:rPr>
          <w:sz w:val="22"/>
        </w:rPr>
        <w:t>As well as changing the referencing style within your EndNote library, you can also change the style within your Word document (this will not affect the style in EndNote).</w:t>
      </w:r>
    </w:p>
    <w:p w14:paraId="1791A07D" w14:textId="77777777" w:rsidR="005F3A45" w:rsidRPr="005F3A45" w:rsidRDefault="00830F7A" w:rsidP="005F3A45">
      <w:pPr>
        <w:pStyle w:val="ListParagraph"/>
        <w:numPr>
          <w:ilvl w:val="0"/>
          <w:numId w:val="19"/>
        </w:numPr>
        <w:spacing w:line="360" w:lineRule="auto"/>
        <w:rPr>
          <w:sz w:val="22"/>
        </w:rPr>
      </w:pPr>
      <w:r w:rsidRPr="005F3A45">
        <w:rPr>
          <w:sz w:val="22"/>
        </w:rPr>
        <w:t xml:space="preserve">In Word, place your cursor at the beginning of the text and select the </w:t>
      </w:r>
      <w:r w:rsidRPr="005F3A45">
        <w:rPr>
          <w:b/>
          <w:sz w:val="22"/>
        </w:rPr>
        <w:t>EndNote</w:t>
      </w:r>
      <w:r w:rsidRPr="005F3A45">
        <w:rPr>
          <w:sz w:val="22"/>
        </w:rPr>
        <w:t xml:space="preserve"> tab. </w:t>
      </w:r>
    </w:p>
    <w:p w14:paraId="174B4F86" w14:textId="18CD5063" w:rsidR="00830F7A" w:rsidRPr="005F3A45" w:rsidRDefault="00830F7A" w:rsidP="005F3A45">
      <w:pPr>
        <w:pStyle w:val="ListParagraph"/>
        <w:numPr>
          <w:ilvl w:val="0"/>
          <w:numId w:val="19"/>
        </w:numPr>
        <w:spacing w:line="360" w:lineRule="auto"/>
        <w:rPr>
          <w:sz w:val="22"/>
        </w:rPr>
      </w:pPr>
      <w:r w:rsidRPr="005F3A45">
        <w:rPr>
          <w:sz w:val="22"/>
        </w:rPr>
        <w:t xml:space="preserve">Click on the </w:t>
      </w:r>
      <w:proofErr w:type="gramStart"/>
      <w:r w:rsidRPr="005F3A45">
        <w:rPr>
          <w:sz w:val="22"/>
        </w:rPr>
        <w:t>drop down</w:t>
      </w:r>
      <w:proofErr w:type="gramEnd"/>
      <w:r w:rsidRPr="005F3A45">
        <w:rPr>
          <w:sz w:val="22"/>
        </w:rPr>
        <w:t xml:space="preserve"> arrow next to </w:t>
      </w:r>
      <w:r w:rsidRPr="005F3A45">
        <w:rPr>
          <w:b/>
          <w:sz w:val="22"/>
        </w:rPr>
        <w:t>Style</w:t>
      </w:r>
      <w:r w:rsidRPr="005F3A45">
        <w:rPr>
          <w:sz w:val="22"/>
        </w:rPr>
        <w:t xml:space="preserve"> and </w:t>
      </w:r>
      <w:r w:rsidRPr="005F3A45">
        <w:rPr>
          <w:b/>
          <w:sz w:val="22"/>
        </w:rPr>
        <w:t>Select Another Style…</w:t>
      </w:r>
    </w:p>
    <w:p w14:paraId="3F3686D8" w14:textId="72A5D53D" w:rsidR="00830F7A" w:rsidRDefault="00830F7A" w:rsidP="00830F7A">
      <w:pPr>
        <w:pStyle w:val="Heading2"/>
        <w:spacing w:line="360" w:lineRule="auto"/>
      </w:pPr>
      <w:bookmarkStart w:id="39" w:name="_Toc39238877"/>
      <w:bookmarkStart w:id="40" w:name="_Toc140842198"/>
      <w:r w:rsidRPr="008A44F9">
        <w:t xml:space="preserve">Section </w:t>
      </w:r>
      <w:r w:rsidR="00A03367">
        <w:t>7</w:t>
      </w:r>
      <w:r w:rsidRPr="008A44F9">
        <w:t xml:space="preserve">: </w:t>
      </w:r>
      <w:r w:rsidR="00A03367">
        <w:t xml:space="preserve">Managing </w:t>
      </w:r>
      <w:r w:rsidRPr="008A44F9">
        <w:t xml:space="preserve">PDFs and </w:t>
      </w:r>
      <w:bookmarkEnd w:id="39"/>
      <w:r w:rsidR="00A03367">
        <w:t xml:space="preserve">attachments in </w:t>
      </w:r>
      <w:proofErr w:type="gramStart"/>
      <w:r w:rsidR="00A03367">
        <w:t>EndNote</w:t>
      </w:r>
      <w:bookmarkEnd w:id="40"/>
      <w:proofErr w:type="gramEnd"/>
    </w:p>
    <w:p w14:paraId="29DFEB08" w14:textId="1225CC48" w:rsidR="00830F7A" w:rsidRDefault="00830F7A" w:rsidP="00830F7A">
      <w:pPr>
        <w:spacing w:line="360" w:lineRule="auto"/>
      </w:pPr>
      <w:r w:rsidRPr="00013F6B">
        <w:t xml:space="preserve">There are various ways of managing PDFs/ file attachments within EndNote. </w:t>
      </w:r>
      <w:r>
        <w:t>There are three main options</w:t>
      </w:r>
      <w:r w:rsidR="00320122">
        <w:t>,</w:t>
      </w:r>
      <w:r>
        <w:t xml:space="preserve"> depending on where you are in the research process.</w:t>
      </w:r>
    </w:p>
    <w:p w14:paraId="0E484E3A" w14:textId="77777777" w:rsidR="00830F7A" w:rsidRDefault="00830F7A" w:rsidP="00830F7A">
      <w:pPr>
        <w:pStyle w:val="Heading3"/>
        <w:spacing w:line="360" w:lineRule="auto"/>
      </w:pPr>
      <w:bookmarkStart w:id="41" w:name="_Toc39238878"/>
      <w:bookmarkStart w:id="42" w:name="_Toc140842199"/>
      <w:r>
        <w:t>Exercise 9a: Downloading a PDF into EndNote</w:t>
      </w:r>
      <w:bookmarkEnd w:id="41"/>
      <w:bookmarkEnd w:id="42"/>
    </w:p>
    <w:p w14:paraId="06EDC304" w14:textId="7E3AED38" w:rsidR="00830F7A" w:rsidRPr="00320122" w:rsidRDefault="00D91438" w:rsidP="00830F7A">
      <w:pPr>
        <w:spacing w:line="360" w:lineRule="auto"/>
        <w:rPr>
          <w:color w:val="000000" w:themeColor="text1"/>
        </w:rPr>
      </w:pPr>
      <w:r>
        <w:rPr>
          <w:color w:val="000000" w:themeColor="text1"/>
        </w:rPr>
        <w:t>After y</w:t>
      </w:r>
      <w:r w:rsidR="00830F7A" w:rsidRPr="00320122">
        <w:rPr>
          <w:color w:val="000000" w:themeColor="text1"/>
        </w:rPr>
        <w:t xml:space="preserve">ou have downloaded a journal </w:t>
      </w:r>
      <w:r>
        <w:rPr>
          <w:color w:val="000000" w:themeColor="text1"/>
        </w:rPr>
        <w:t xml:space="preserve">article </w:t>
      </w:r>
      <w:r w:rsidR="00830F7A" w:rsidRPr="00320122">
        <w:rPr>
          <w:color w:val="000000" w:themeColor="text1"/>
        </w:rPr>
        <w:t>reference into your Library</w:t>
      </w:r>
      <w:r>
        <w:rPr>
          <w:color w:val="000000" w:themeColor="text1"/>
        </w:rPr>
        <w:t xml:space="preserve">, </w:t>
      </w:r>
      <w:r w:rsidR="00F75E05">
        <w:rPr>
          <w:color w:val="000000" w:themeColor="text1"/>
        </w:rPr>
        <w:t>y</w:t>
      </w:r>
      <w:r w:rsidR="00F75E05" w:rsidRPr="00320122">
        <w:rPr>
          <w:color w:val="000000" w:themeColor="text1"/>
        </w:rPr>
        <w:t>ou</w:t>
      </w:r>
      <w:r w:rsidR="00830F7A" w:rsidRPr="00320122">
        <w:rPr>
          <w:color w:val="000000" w:themeColor="text1"/>
        </w:rPr>
        <w:t xml:space="preserve"> can use EndNote to locate the PDF of the full text through </w:t>
      </w:r>
      <w:r>
        <w:rPr>
          <w:color w:val="000000" w:themeColor="text1"/>
        </w:rPr>
        <w:t xml:space="preserve">the </w:t>
      </w:r>
      <w:proofErr w:type="gramStart"/>
      <w:r>
        <w:rPr>
          <w:color w:val="000000" w:themeColor="text1"/>
        </w:rPr>
        <w:t>Library’s</w:t>
      </w:r>
      <w:proofErr w:type="gramEnd"/>
      <w:r w:rsidRPr="00320122">
        <w:rPr>
          <w:color w:val="000000" w:themeColor="text1"/>
        </w:rPr>
        <w:t xml:space="preserve"> </w:t>
      </w:r>
      <w:r w:rsidR="00830F7A" w:rsidRPr="00320122">
        <w:rPr>
          <w:color w:val="000000" w:themeColor="text1"/>
        </w:rPr>
        <w:t>electronic journal subscriptions.</w:t>
      </w:r>
    </w:p>
    <w:p w14:paraId="6A5F2FEA" w14:textId="46225866" w:rsidR="00830F7A" w:rsidRPr="00320122" w:rsidRDefault="00830F7A" w:rsidP="00830F7A">
      <w:pPr>
        <w:pStyle w:val="ListParagraph"/>
        <w:numPr>
          <w:ilvl w:val="0"/>
          <w:numId w:val="21"/>
        </w:numPr>
        <w:spacing w:line="360" w:lineRule="auto"/>
        <w:rPr>
          <w:color w:val="002060"/>
          <w:sz w:val="22"/>
        </w:rPr>
      </w:pPr>
      <w:r w:rsidRPr="00320122">
        <w:rPr>
          <w:color w:val="002060"/>
          <w:sz w:val="22"/>
        </w:rPr>
        <w:t xml:space="preserve">In the top menu click on the </w:t>
      </w:r>
      <w:r w:rsidRPr="00320122">
        <w:rPr>
          <w:b/>
          <w:color w:val="002060"/>
          <w:sz w:val="22"/>
        </w:rPr>
        <w:t xml:space="preserve">Find Full Text </w:t>
      </w:r>
      <w:r w:rsidRPr="00320122">
        <w:rPr>
          <w:color w:val="002060"/>
          <w:sz w:val="22"/>
        </w:rPr>
        <w:t xml:space="preserve">icon </w:t>
      </w:r>
      <w:r w:rsidR="002C6A65" w:rsidRPr="00320122">
        <w:rPr>
          <w:noProof/>
          <w:sz w:val="22"/>
        </w:rPr>
        <w:drawing>
          <wp:inline distT="0" distB="0" distL="0" distR="0" wp14:anchorId="2EA61520" wp14:editId="2D6CD287">
            <wp:extent cx="200971" cy="251214"/>
            <wp:effectExtent l="0" t="0" r="8890" b="0"/>
            <wp:docPr id="55" name="Picture 55" descr="Find full text icon in EndNo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nd full text icon in EndNote 20"/>
                    <pic:cNvPicPr/>
                  </pic:nvPicPr>
                  <pic:blipFill>
                    <a:blip r:embed="rId53"/>
                    <a:stretch>
                      <a:fillRect/>
                    </a:stretch>
                  </pic:blipFill>
                  <pic:spPr>
                    <a:xfrm>
                      <a:off x="0" y="0"/>
                      <a:ext cx="203599" cy="254499"/>
                    </a:xfrm>
                    <a:prstGeom prst="rect">
                      <a:avLst/>
                    </a:prstGeom>
                  </pic:spPr>
                </pic:pic>
              </a:graphicData>
            </a:graphic>
          </wp:inline>
        </w:drawing>
      </w:r>
      <w:r w:rsidRPr="00320122">
        <w:rPr>
          <w:color w:val="002060"/>
          <w:sz w:val="22"/>
        </w:rPr>
        <w:t>. EndNote will search the University of Huddersfield’s subscriptions and pull in the full text PDF, if possible.</w:t>
      </w:r>
    </w:p>
    <w:p w14:paraId="60BE1E70" w14:textId="5D8A9FA8" w:rsidR="00830F7A" w:rsidRPr="008A3C4D" w:rsidRDefault="00830F7A" w:rsidP="00830F7A">
      <w:pPr>
        <w:pStyle w:val="ListParagraph"/>
        <w:numPr>
          <w:ilvl w:val="0"/>
          <w:numId w:val="21"/>
        </w:numPr>
        <w:spacing w:line="360" w:lineRule="auto"/>
        <w:rPr>
          <w:color w:val="002060"/>
          <w:sz w:val="22"/>
        </w:rPr>
      </w:pPr>
      <w:r w:rsidRPr="008A3C4D">
        <w:rPr>
          <w:color w:val="002060"/>
          <w:sz w:val="22"/>
        </w:rPr>
        <w:t>You may be asked to log in with your university log in and password.</w:t>
      </w:r>
      <w:r w:rsidR="00C35BFC" w:rsidRPr="008A3C4D">
        <w:rPr>
          <w:color w:val="002060"/>
          <w:sz w:val="22"/>
        </w:rPr>
        <w:t xml:space="preserve"> Then click on Continue (twice) and the box will disappear.</w:t>
      </w:r>
    </w:p>
    <w:p w14:paraId="340E04DA" w14:textId="0FEA0F78" w:rsidR="002C6A65" w:rsidRPr="002C6A65" w:rsidRDefault="002C6A65" w:rsidP="002C6A65">
      <w:pPr>
        <w:spacing w:line="360" w:lineRule="auto"/>
        <w:ind w:left="360"/>
        <w:jc w:val="center"/>
        <w:rPr>
          <w:color w:val="002060"/>
        </w:rPr>
      </w:pPr>
      <w:r>
        <w:rPr>
          <w:noProof/>
        </w:rPr>
        <w:drawing>
          <wp:inline distT="0" distB="0" distL="0" distR="0" wp14:anchorId="21602ECF" wp14:editId="455BFF8C">
            <wp:extent cx="1925365" cy="988190"/>
            <wp:effectExtent l="19050" t="19050" r="17780" b="21590"/>
            <wp:docPr id="56" name="Picture 56" descr="Popup authentication log in screen in End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pup authentication log in screen in EndNote&#10;"/>
                    <pic:cNvPicPr/>
                  </pic:nvPicPr>
                  <pic:blipFill>
                    <a:blip r:embed="rId54"/>
                    <a:stretch>
                      <a:fillRect/>
                    </a:stretch>
                  </pic:blipFill>
                  <pic:spPr>
                    <a:xfrm>
                      <a:off x="0" y="0"/>
                      <a:ext cx="1947772" cy="999691"/>
                    </a:xfrm>
                    <a:prstGeom prst="rect">
                      <a:avLst/>
                    </a:prstGeom>
                    <a:ln>
                      <a:solidFill>
                        <a:schemeClr val="accent1"/>
                      </a:solidFill>
                    </a:ln>
                  </pic:spPr>
                </pic:pic>
              </a:graphicData>
            </a:graphic>
          </wp:inline>
        </w:drawing>
      </w:r>
    </w:p>
    <w:p w14:paraId="78A2A73E" w14:textId="77777777" w:rsidR="00830F7A" w:rsidRPr="00320122" w:rsidRDefault="00830F7A" w:rsidP="00830F7A">
      <w:pPr>
        <w:pStyle w:val="ListParagraph"/>
        <w:numPr>
          <w:ilvl w:val="0"/>
          <w:numId w:val="22"/>
        </w:numPr>
        <w:spacing w:line="360" w:lineRule="auto"/>
        <w:rPr>
          <w:color w:val="002060"/>
          <w:sz w:val="22"/>
          <w:szCs w:val="20"/>
        </w:rPr>
      </w:pPr>
      <w:r w:rsidRPr="00320122">
        <w:rPr>
          <w:color w:val="002060"/>
          <w:sz w:val="22"/>
          <w:szCs w:val="20"/>
        </w:rPr>
        <w:t xml:space="preserve">Click on </w:t>
      </w:r>
      <w:r w:rsidRPr="00320122">
        <w:rPr>
          <w:b/>
          <w:color w:val="002060"/>
          <w:sz w:val="22"/>
          <w:szCs w:val="20"/>
        </w:rPr>
        <w:t>OK</w:t>
      </w:r>
      <w:r w:rsidRPr="00320122">
        <w:rPr>
          <w:color w:val="002060"/>
          <w:sz w:val="22"/>
          <w:szCs w:val="20"/>
        </w:rPr>
        <w:t xml:space="preserve"> and EndNote will start searching for matches. </w:t>
      </w:r>
    </w:p>
    <w:p w14:paraId="12F6FFB2" w14:textId="77777777" w:rsidR="00830F7A" w:rsidRPr="00320122" w:rsidRDefault="00830F7A" w:rsidP="00830F7A">
      <w:pPr>
        <w:pStyle w:val="ListParagraph"/>
        <w:numPr>
          <w:ilvl w:val="0"/>
          <w:numId w:val="22"/>
        </w:numPr>
        <w:spacing w:line="360" w:lineRule="auto"/>
        <w:rPr>
          <w:color w:val="002060"/>
          <w:sz w:val="22"/>
          <w:szCs w:val="20"/>
        </w:rPr>
      </w:pPr>
      <w:r w:rsidRPr="00320122">
        <w:rPr>
          <w:color w:val="002060"/>
          <w:sz w:val="22"/>
          <w:szCs w:val="20"/>
        </w:rPr>
        <w:t>You can check the success rate on the left column and the PDFs will be attached (see paper clip icon) to the relevant records.</w:t>
      </w:r>
    </w:p>
    <w:p w14:paraId="28BC010B" w14:textId="55F4E801" w:rsidR="00830F7A" w:rsidRDefault="003A7EFD" w:rsidP="003A7EFD">
      <w:pPr>
        <w:jc w:val="center"/>
        <w:rPr>
          <w:color w:val="002060"/>
          <w:highlight w:val="yellow"/>
        </w:rPr>
      </w:pPr>
      <w:r w:rsidRPr="00E71AAC">
        <w:rPr>
          <w:noProof/>
          <w:color w:val="1F3864" w:themeColor="accent5" w:themeShade="80"/>
          <w:lang w:eastAsia="en-GB"/>
        </w:rPr>
        <mc:AlternateContent>
          <mc:Choice Requires="wps">
            <w:drawing>
              <wp:anchor distT="0" distB="0" distL="114300" distR="114300" simplePos="0" relativeHeight="251658264" behindDoc="0" locked="0" layoutInCell="1" allowOverlap="1" wp14:anchorId="7CE1C358" wp14:editId="51EA08B7">
                <wp:simplePos x="0" y="0"/>
                <wp:positionH relativeFrom="margin">
                  <wp:posOffset>778715</wp:posOffset>
                </wp:positionH>
                <wp:positionV relativeFrom="paragraph">
                  <wp:posOffset>174912</wp:posOffset>
                </wp:positionV>
                <wp:extent cx="1279689" cy="276225"/>
                <wp:effectExtent l="0" t="0" r="15875" b="28575"/>
                <wp:wrapNone/>
                <wp:docPr id="58" name="Oval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9689" cy="27622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650C7942" w14:textId="77777777" w:rsidR="003A7EFD" w:rsidRDefault="003A7EFD" w:rsidP="003A7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1C358" id="Oval 58" o:spid="_x0000_s1049" alt="&quot;&quot;" style="position:absolute;left:0;text-align:left;margin-left:61.3pt;margin-top:13.75pt;width:100.75pt;height:21.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" filled="f" strokecolor="#1f4d78 [1604]" strokeweight="2pt">
                <v:stroke joinstyle="miter"/>
                <v:textbox>
                  <w:txbxContent>
                    <w:p w14:paraId="650C7942" w14:textId="77777777" w:rsidR="003A7EFD" w:rsidRDefault="003A7EFD" w:rsidP="003A7EFD">
                      <w:pPr>
                        <w:jc w:val="center"/>
                      </w:pPr>
                    </w:p>
                  </w:txbxContent>
                </v:textbox>
                <w10:wrap anchorx="margin"/>
              </v:oval>
            </w:pict>
          </mc:Fallback>
        </mc:AlternateContent>
      </w:r>
      <w:r w:rsidR="00830F7A" w:rsidRPr="00E71AAC">
        <w:rPr>
          <w:noProof/>
          <w:color w:val="1F3864" w:themeColor="accent5" w:themeShade="80"/>
          <w:lang w:eastAsia="en-GB"/>
        </w:rPr>
        <mc:AlternateContent>
          <mc:Choice Requires="wps">
            <w:drawing>
              <wp:anchor distT="0" distB="0" distL="114300" distR="114300" simplePos="0" relativeHeight="251658260" behindDoc="0" locked="0" layoutInCell="1" allowOverlap="1" wp14:anchorId="09E24F0D" wp14:editId="202961C0">
                <wp:simplePos x="0" y="0"/>
                <wp:positionH relativeFrom="margin">
                  <wp:posOffset>2211800</wp:posOffset>
                </wp:positionH>
                <wp:positionV relativeFrom="paragraph">
                  <wp:posOffset>32620</wp:posOffset>
                </wp:positionV>
                <wp:extent cx="285750" cy="276225"/>
                <wp:effectExtent l="0" t="0" r="19050" b="28575"/>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7622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7D0AE4AC" w14:textId="77777777" w:rsidR="00830F7A" w:rsidRDefault="00830F7A" w:rsidP="0083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24F0D" id="Oval 23" o:spid="_x0000_s1050" alt="&quot;&quot;" style="position:absolute;left:0;text-align:left;margin-left:174.15pt;margin-top:2.55pt;width:22.5pt;height:21.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" filled="f" strokecolor="#1f4d78 [1604]" strokeweight="2pt">
                <v:stroke joinstyle="miter"/>
                <v:textbox>
                  <w:txbxContent>
                    <w:p w14:paraId="7D0AE4AC" w14:textId="77777777" w:rsidR="00830F7A" w:rsidRDefault="00830F7A" w:rsidP="00830F7A">
                      <w:pPr>
                        <w:jc w:val="center"/>
                      </w:pPr>
                    </w:p>
                  </w:txbxContent>
                </v:textbox>
                <w10:wrap anchorx="margin"/>
              </v:oval>
            </w:pict>
          </mc:Fallback>
        </mc:AlternateContent>
      </w:r>
      <w:r>
        <w:rPr>
          <w:noProof/>
        </w:rPr>
        <w:drawing>
          <wp:inline distT="0" distB="0" distL="0" distR="0" wp14:anchorId="2B2E0181" wp14:editId="4CB6AFB0">
            <wp:extent cx="4706423" cy="777363"/>
            <wp:effectExtent l="19050" t="19050" r="18415" b="22860"/>
            <wp:docPr id="57" name="Picture 57" descr="EndNote find full text menu with found PDF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dNote find full text menu with found PDF highlighted"/>
                    <pic:cNvPicPr/>
                  </pic:nvPicPr>
                  <pic:blipFill>
                    <a:blip r:embed="rId55"/>
                    <a:stretch>
                      <a:fillRect/>
                    </a:stretch>
                  </pic:blipFill>
                  <pic:spPr>
                    <a:xfrm>
                      <a:off x="0" y="0"/>
                      <a:ext cx="4855329" cy="801958"/>
                    </a:xfrm>
                    <a:prstGeom prst="rect">
                      <a:avLst/>
                    </a:prstGeom>
                    <a:ln>
                      <a:solidFill>
                        <a:schemeClr val="accent1">
                          <a:shade val="50000"/>
                        </a:schemeClr>
                      </a:solidFill>
                    </a:ln>
                  </pic:spPr>
                </pic:pic>
              </a:graphicData>
            </a:graphic>
          </wp:inline>
        </w:drawing>
      </w:r>
    </w:p>
    <w:p w14:paraId="2F755697" w14:textId="02AF37B6" w:rsidR="003A7EFD" w:rsidRPr="005C1489" w:rsidRDefault="00F75E05" w:rsidP="003A7EFD">
      <w:pPr>
        <w:pStyle w:val="ListParagraph"/>
        <w:numPr>
          <w:ilvl w:val="0"/>
          <w:numId w:val="31"/>
        </w:numPr>
        <w:rPr>
          <w:sz w:val="22"/>
          <w:szCs w:val="20"/>
        </w:rPr>
      </w:pPr>
      <w:r w:rsidRPr="005C1489">
        <w:rPr>
          <w:sz w:val="22"/>
          <w:szCs w:val="20"/>
        </w:rPr>
        <w:t xml:space="preserve">This method may not find every full-text PDF available. Success rates vary depending various factors, including the age of the paper. You </w:t>
      </w:r>
      <w:r w:rsidR="0047335F" w:rsidRPr="005C1489">
        <w:rPr>
          <w:sz w:val="22"/>
          <w:szCs w:val="20"/>
        </w:rPr>
        <w:t>may</w:t>
      </w:r>
      <w:r w:rsidRPr="005C1489">
        <w:rPr>
          <w:sz w:val="22"/>
          <w:szCs w:val="20"/>
        </w:rPr>
        <w:t xml:space="preserve"> need to download the PDF from the journal site and follow the next exercise to link it to the EndNote reference.</w:t>
      </w:r>
    </w:p>
    <w:p w14:paraId="4F80D15F" w14:textId="77777777" w:rsidR="00830F7A" w:rsidRDefault="00830F7A" w:rsidP="00830F7A">
      <w:pPr>
        <w:pStyle w:val="Heading3"/>
        <w:spacing w:line="360" w:lineRule="auto"/>
      </w:pPr>
      <w:bookmarkStart w:id="43" w:name="_Toc39238879"/>
      <w:bookmarkStart w:id="44" w:name="_Toc140842200"/>
      <w:r>
        <w:t xml:space="preserve">Exercise 9b: Adding a PDF to a </w:t>
      </w:r>
      <w:proofErr w:type="gramStart"/>
      <w:r>
        <w:t>reference</w:t>
      </w:r>
      <w:bookmarkEnd w:id="43"/>
      <w:bookmarkEnd w:id="44"/>
      <w:proofErr w:type="gramEnd"/>
    </w:p>
    <w:p w14:paraId="1BED0334" w14:textId="33D5D987" w:rsidR="00830F7A" w:rsidRPr="00320122" w:rsidRDefault="002C59BA" w:rsidP="00830F7A">
      <w:pPr>
        <w:spacing w:line="360" w:lineRule="auto"/>
        <w:rPr>
          <w:color w:val="000000" w:themeColor="text1"/>
        </w:rPr>
      </w:pPr>
      <w:r>
        <w:rPr>
          <w:color w:val="000000" w:themeColor="text1"/>
        </w:rPr>
        <w:t>If y</w:t>
      </w:r>
      <w:r w:rsidR="00830F7A" w:rsidRPr="00320122">
        <w:rPr>
          <w:color w:val="000000" w:themeColor="text1"/>
        </w:rPr>
        <w:t xml:space="preserve">ou have downloaded a journal </w:t>
      </w:r>
      <w:r>
        <w:rPr>
          <w:color w:val="000000" w:themeColor="text1"/>
        </w:rPr>
        <w:t xml:space="preserve">article </w:t>
      </w:r>
      <w:r w:rsidR="00830F7A" w:rsidRPr="00320122">
        <w:rPr>
          <w:color w:val="000000" w:themeColor="text1"/>
        </w:rPr>
        <w:t>reference in</w:t>
      </w:r>
      <w:r>
        <w:rPr>
          <w:color w:val="000000" w:themeColor="text1"/>
        </w:rPr>
        <w:t>to</w:t>
      </w:r>
      <w:r w:rsidR="00830F7A" w:rsidRPr="00320122">
        <w:rPr>
          <w:color w:val="000000" w:themeColor="text1"/>
        </w:rPr>
        <w:t xml:space="preserve"> your Library</w:t>
      </w:r>
      <w:r>
        <w:rPr>
          <w:color w:val="000000" w:themeColor="text1"/>
        </w:rPr>
        <w:t>, and y</w:t>
      </w:r>
      <w:r w:rsidR="00830F7A" w:rsidRPr="00320122">
        <w:rPr>
          <w:color w:val="000000" w:themeColor="text1"/>
        </w:rPr>
        <w:t xml:space="preserve">ou also have the PDF of </w:t>
      </w:r>
      <w:r>
        <w:rPr>
          <w:color w:val="000000" w:themeColor="text1"/>
        </w:rPr>
        <w:t xml:space="preserve">the </w:t>
      </w:r>
      <w:r w:rsidR="00830F7A" w:rsidRPr="00320122">
        <w:rPr>
          <w:color w:val="000000" w:themeColor="text1"/>
        </w:rPr>
        <w:t>article saved</w:t>
      </w:r>
      <w:r>
        <w:rPr>
          <w:color w:val="000000" w:themeColor="text1"/>
        </w:rPr>
        <w:t>, you can attach this to the record in EndNote</w:t>
      </w:r>
      <w:r w:rsidR="00830F7A" w:rsidRPr="00320122">
        <w:rPr>
          <w:color w:val="000000" w:themeColor="text1"/>
        </w:rPr>
        <w:t>. To link and save the PDF in</w:t>
      </w:r>
      <w:r w:rsidR="000305F1" w:rsidRPr="00320122">
        <w:rPr>
          <w:color w:val="000000" w:themeColor="text1"/>
        </w:rPr>
        <w:t>to</w:t>
      </w:r>
      <w:r w:rsidR="00830F7A" w:rsidRPr="00320122">
        <w:rPr>
          <w:color w:val="000000" w:themeColor="text1"/>
        </w:rPr>
        <w:t xml:space="preserve"> your EndNote library:</w:t>
      </w:r>
    </w:p>
    <w:p w14:paraId="6EA0A5A0" w14:textId="1EC0D645" w:rsidR="00830F7A" w:rsidRPr="00A36E54" w:rsidRDefault="000305F1" w:rsidP="00830F7A">
      <w:pPr>
        <w:pStyle w:val="ListParagraph"/>
        <w:numPr>
          <w:ilvl w:val="0"/>
          <w:numId w:val="23"/>
        </w:numPr>
        <w:spacing w:line="360" w:lineRule="auto"/>
        <w:rPr>
          <w:color w:val="002060"/>
          <w:sz w:val="22"/>
          <w:szCs w:val="20"/>
        </w:rPr>
      </w:pPr>
      <w:r w:rsidRPr="00A36E54">
        <w:rPr>
          <w:color w:val="002060"/>
          <w:sz w:val="22"/>
          <w:szCs w:val="20"/>
        </w:rPr>
        <w:t>Double click</w:t>
      </w:r>
      <w:r w:rsidR="00830F7A" w:rsidRPr="00A36E54">
        <w:rPr>
          <w:color w:val="002060"/>
          <w:sz w:val="22"/>
          <w:szCs w:val="20"/>
        </w:rPr>
        <w:t xml:space="preserve"> on the reference in your EndNote library to which you want to attach the PDF.</w:t>
      </w:r>
    </w:p>
    <w:p w14:paraId="23FECCC2" w14:textId="25BDDB49" w:rsidR="00830F7A" w:rsidRPr="00320122" w:rsidRDefault="00747165" w:rsidP="00830F7A">
      <w:pPr>
        <w:pStyle w:val="ListParagraph"/>
        <w:numPr>
          <w:ilvl w:val="0"/>
          <w:numId w:val="23"/>
        </w:numPr>
        <w:spacing w:line="360" w:lineRule="auto"/>
        <w:rPr>
          <w:color w:val="002060"/>
        </w:rPr>
      </w:pPr>
      <w:r w:rsidRPr="00A36E54">
        <w:rPr>
          <w:color w:val="002060"/>
          <w:sz w:val="22"/>
          <w:szCs w:val="20"/>
        </w:rPr>
        <w:t>From the Summary tab</w:t>
      </w:r>
      <w:r w:rsidR="00830F7A" w:rsidRPr="00A36E54">
        <w:rPr>
          <w:color w:val="002060"/>
          <w:sz w:val="22"/>
          <w:szCs w:val="20"/>
        </w:rPr>
        <w:t xml:space="preserve"> on the </w:t>
      </w:r>
      <w:r w:rsidR="00320122" w:rsidRPr="00A36E54">
        <w:rPr>
          <w:color w:val="002060"/>
          <w:sz w:val="22"/>
          <w:szCs w:val="20"/>
        </w:rPr>
        <w:t>right-hand</w:t>
      </w:r>
      <w:r w:rsidRPr="00A36E54">
        <w:rPr>
          <w:color w:val="002060"/>
          <w:sz w:val="22"/>
          <w:szCs w:val="20"/>
        </w:rPr>
        <w:t xml:space="preserve"> side, click on </w:t>
      </w:r>
      <w:r w:rsidRPr="00A36E54">
        <w:rPr>
          <w:b/>
          <w:bCs/>
          <w:color w:val="002060"/>
          <w:sz w:val="22"/>
          <w:szCs w:val="20"/>
        </w:rPr>
        <w:t>Attach file</w:t>
      </w:r>
      <w:r w:rsidR="00320122">
        <w:rPr>
          <w:b/>
          <w:bCs/>
          <w:color w:val="002060"/>
        </w:rPr>
        <w:t>.</w:t>
      </w:r>
    </w:p>
    <w:p w14:paraId="497E6398" w14:textId="3138853F" w:rsidR="00747165" w:rsidRPr="00320122" w:rsidRDefault="00747165" w:rsidP="00747165">
      <w:pPr>
        <w:spacing w:line="360" w:lineRule="auto"/>
        <w:ind w:left="360"/>
        <w:jc w:val="center"/>
        <w:rPr>
          <w:color w:val="002060"/>
        </w:rPr>
      </w:pPr>
      <w:r w:rsidRPr="00320122">
        <w:rPr>
          <w:noProof/>
          <w:color w:val="002060"/>
          <w:lang w:eastAsia="en-GB"/>
        </w:rPr>
        <mc:AlternateContent>
          <mc:Choice Requires="wps">
            <w:drawing>
              <wp:anchor distT="0" distB="0" distL="114300" distR="114300" simplePos="0" relativeHeight="251658261" behindDoc="0" locked="0" layoutInCell="1" allowOverlap="1" wp14:anchorId="2DA261C8" wp14:editId="39148700">
                <wp:simplePos x="0" y="0"/>
                <wp:positionH relativeFrom="margin">
                  <wp:posOffset>2051846</wp:posOffset>
                </wp:positionH>
                <wp:positionV relativeFrom="paragraph">
                  <wp:posOffset>249680</wp:posOffset>
                </wp:positionV>
                <wp:extent cx="942519" cy="304800"/>
                <wp:effectExtent l="0" t="0" r="10160" b="19050"/>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519" cy="3048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0E0EFD47" w14:textId="77777777" w:rsidR="00830F7A" w:rsidRDefault="00830F7A" w:rsidP="0083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261C8" id="Oval 25" o:spid="_x0000_s1051" alt="&quot;&quot;" style="position:absolute;left:0;text-align:left;margin-left:161.55pt;margin-top:19.65pt;width:74.2pt;height:2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" filled="f" strokecolor="#1f4d78 [1604]" strokeweight="2pt">
                <v:stroke joinstyle="miter"/>
                <v:textbox>
                  <w:txbxContent>
                    <w:p w14:paraId="0E0EFD47" w14:textId="77777777" w:rsidR="00830F7A" w:rsidRDefault="00830F7A" w:rsidP="00830F7A">
                      <w:pPr>
                        <w:jc w:val="center"/>
                      </w:pPr>
                    </w:p>
                  </w:txbxContent>
                </v:textbox>
                <w10:wrap anchorx="margin"/>
              </v:oval>
            </w:pict>
          </mc:Fallback>
        </mc:AlternateContent>
      </w:r>
      <w:r w:rsidRPr="00320122">
        <w:rPr>
          <w:noProof/>
          <w:color w:val="002060"/>
        </w:rPr>
        <w:drawing>
          <wp:inline distT="0" distB="0" distL="0" distR="0" wp14:anchorId="4701F7DE" wp14:editId="3DC73D75">
            <wp:extent cx="1869520" cy="1081581"/>
            <wp:effectExtent l="19050" t="19050" r="16510" b="23495"/>
            <wp:docPr id="59" name="Picture 59" descr="Summary box in EndNote with Attach file box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ummary box in EndNote with Attach file box highlighted&#10;"/>
                    <pic:cNvPicPr/>
                  </pic:nvPicPr>
                  <pic:blipFill>
                    <a:blip r:embed="rId56"/>
                    <a:stretch>
                      <a:fillRect/>
                    </a:stretch>
                  </pic:blipFill>
                  <pic:spPr>
                    <a:xfrm>
                      <a:off x="0" y="0"/>
                      <a:ext cx="1876245" cy="1085472"/>
                    </a:xfrm>
                    <a:prstGeom prst="rect">
                      <a:avLst/>
                    </a:prstGeom>
                    <a:ln>
                      <a:solidFill>
                        <a:schemeClr val="accent1"/>
                      </a:solidFill>
                    </a:ln>
                  </pic:spPr>
                </pic:pic>
              </a:graphicData>
            </a:graphic>
          </wp:inline>
        </w:drawing>
      </w:r>
    </w:p>
    <w:p w14:paraId="442E724F" w14:textId="5B4A0922" w:rsidR="00830F7A" w:rsidRPr="00A36E54" w:rsidRDefault="00830F7A" w:rsidP="00830F7A">
      <w:pPr>
        <w:pStyle w:val="ListParagraph"/>
        <w:numPr>
          <w:ilvl w:val="0"/>
          <w:numId w:val="24"/>
        </w:numPr>
        <w:spacing w:line="360" w:lineRule="auto"/>
        <w:rPr>
          <w:color w:val="002060"/>
          <w:sz w:val="22"/>
          <w:szCs w:val="20"/>
        </w:rPr>
      </w:pPr>
      <w:r w:rsidRPr="00A36E54">
        <w:rPr>
          <w:color w:val="002060"/>
          <w:sz w:val="22"/>
          <w:szCs w:val="20"/>
        </w:rPr>
        <w:t>A pop-up box will open so you can locate the PDF on your computer/ device.</w:t>
      </w:r>
    </w:p>
    <w:p w14:paraId="44E40B67" w14:textId="303D2ADE" w:rsidR="00830F7A" w:rsidRPr="00A36E54" w:rsidRDefault="00830F7A" w:rsidP="00830F7A">
      <w:pPr>
        <w:pStyle w:val="ListParagraph"/>
        <w:numPr>
          <w:ilvl w:val="0"/>
          <w:numId w:val="24"/>
        </w:numPr>
        <w:spacing w:line="360" w:lineRule="auto"/>
        <w:rPr>
          <w:color w:val="002060"/>
          <w:sz w:val="22"/>
          <w:szCs w:val="20"/>
        </w:rPr>
      </w:pPr>
      <w:r w:rsidRPr="00A36E54">
        <w:rPr>
          <w:color w:val="002060"/>
          <w:sz w:val="22"/>
          <w:szCs w:val="20"/>
        </w:rPr>
        <w:t xml:space="preserve">Click on </w:t>
      </w:r>
      <w:r w:rsidRPr="00A36E54">
        <w:rPr>
          <w:b/>
          <w:color w:val="002060"/>
          <w:sz w:val="22"/>
          <w:szCs w:val="20"/>
        </w:rPr>
        <w:t xml:space="preserve">Open </w:t>
      </w:r>
      <w:r w:rsidRPr="00A36E54">
        <w:rPr>
          <w:color w:val="002060"/>
          <w:sz w:val="22"/>
          <w:szCs w:val="20"/>
        </w:rPr>
        <w:t>and the PDF should now appear</w:t>
      </w:r>
      <w:r w:rsidR="00320122" w:rsidRPr="00A36E54">
        <w:rPr>
          <w:color w:val="002060"/>
          <w:sz w:val="22"/>
          <w:szCs w:val="20"/>
        </w:rPr>
        <w:t xml:space="preserve"> above the title of your reference,</w:t>
      </w:r>
      <w:r w:rsidRPr="00A36E54">
        <w:rPr>
          <w:color w:val="002060"/>
          <w:sz w:val="22"/>
          <w:szCs w:val="20"/>
        </w:rPr>
        <w:t xml:space="preserve"> in the right-hand section of your EndNote library. </w:t>
      </w:r>
      <w:r w:rsidR="00747165" w:rsidRPr="00A36E54">
        <w:rPr>
          <w:color w:val="002060"/>
          <w:sz w:val="22"/>
          <w:szCs w:val="20"/>
        </w:rPr>
        <w:t>You can add multiple files if required.</w:t>
      </w:r>
    </w:p>
    <w:p w14:paraId="0CFDA31A" w14:textId="23F4827D" w:rsidR="00617E70" w:rsidRPr="00617E70" w:rsidRDefault="00830F7A" w:rsidP="00617E70">
      <w:pPr>
        <w:pStyle w:val="ListParagraph"/>
        <w:numPr>
          <w:ilvl w:val="0"/>
          <w:numId w:val="24"/>
        </w:numPr>
        <w:spacing w:line="360" w:lineRule="auto"/>
        <w:rPr>
          <w:color w:val="002060"/>
          <w:szCs w:val="20"/>
        </w:rPr>
      </w:pPr>
      <w:r w:rsidRPr="005E1A83">
        <w:rPr>
          <w:color w:val="002060"/>
          <w:sz w:val="22"/>
          <w:szCs w:val="20"/>
        </w:rPr>
        <w:t>To save the changes, simply click on another reference and EndNote will prompt you to save.</w:t>
      </w:r>
      <w:r w:rsidR="005E1A83" w:rsidRPr="005E1A83">
        <w:rPr>
          <w:color w:val="002060"/>
          <w:sz w:val="22"/>
          <w:szCs w:val="20"/>
        </w:rPr>
        <w:t xml:space="preserve"> </w:t>
      </w:r>
    </w:p>
    <w:p w14:paraId="51A38386" w14:textId="77777777" w:rsidR="00830F7A" w:rsidRDefault="00830F7A" w:rsidP="00830F7A">
      <w:pPr>
        <w:pStyle w:val="Heading3"/>
        <w:spacing w:line="360" w:lineRule="auto"/>
      </w:pPr>
      <w:bookmarkStart w:id="45" w:name="_Toc39238880"/>
      <w:bookmarkStart w:id="46" w:name="_Toc140842201"/>
      <w:r>
        <w:t>Exercise 9c: Extract reference from existing PDF</w:t>
      </w:r>
      <w:bookmarkEnd w:id="45"/>
      <w:bookmarkEnd w:id="46"/>
    </w:p>
    <w:p w14:paraId="08F9909D" w14:textId="045AF8EC" w:rsidR="00830F7A" w:rsidRDefault="002C59BA" w:rsidP="00830F7A">
      <w:pPr>
        <w:spacing w:line="360" w:lineRule="auto"/>
      </w:pPr>
      <w:r>
        <w:t xml:space="preserve">If you </w:t>
      </w:r>
      <w:r w:rsidR="00830F7A">
        <w:t xml:space="preserve">have </w:t>
      </w:r>
      <w:r w:rsidR="00A36E54">
        <w:t xml:space="preserve">already </w:t>
      </w:r>
      <w:r w:rsidR="00830F7A">
        <w:t xml:space="preserve">downloaded the PDF of the full text </w:t>
      </w:r>
      <w:proofErr w:type="gramStart"/>
      <w:r w:rsidR="00830F7A">
        <w:t>on to</w:t>
      </w:r>
      <w:proofErr w:type="gramEnd"/>
      <w:r w:rsidR="00830F7A">
        <w:t xml:space="preserve"> your computer</w:t>
      </w:r>
      <w:r>
        <w:t>, you can</w:t>
      </w:r>
      <w:r w:rsidR="00830F7A">
        <w:t xml:space="preserve"> add it to EndNote</w:t>
      </w:r>
      <w:r>
        <w:t xml:space="preserve"> and import the reference at the same time</w:t>
      </w:r>
      <w:r w:rsidR="00830F7A">
        <w:t>. If you have already collated a lot of research, this exercise can save you time.</w:t>
      </w:r>
    </w:p>
    <w:p w14:paraId="569FD0EC" w14:textId="163CE1DF" w:rsidR="001176C2" w:rsidRPr="00AC5271" w:rsidRDefault="001176C2" w:rsidP="00AC5271">
      <w:pPr>
        <w:pStyle w:val="Heading4"/>
        <w:rPr>
          <w:b/>
          <w:bCs/>
        </w:rPr>
      </w:pPr>
      <w:r w:rsidRPr="00AC5271">
        <w:rPr>
          <w:b/>
          <w:bCs/>
        </w:rPr>
        <w:t>Windows instructions:</w:t>
      </w:r>
    </w:p>
    <w:p w14:paraId="692D7DD9" w14:textId="53931C4A" w:rsidR="00830F7A" w:rsidRPr="005E1A83" w:rsidRDefault="00830F7A" w:rsidP="00830F7A">
      <w:pPr>
        <w:pStyle w:val="ListParagraph"/>
        <w:numPr>
          <w:ilvl w:val="0"/>
          <w:numId w:val="25"/>
        </w:numPr>
        <w:spacing w:line="360" w:lineRule="auto"/>
        <w:rPr>
          <w:color w:val="002060"/>
          <w:sz w:val="22"/>
          <w:szCs w:val="20"/>
        </w:rPr>
      </w:pPr>
      <w:r w:rsidRPr="005E1A83">
        <w:rPr>
          <w:color w:val="002060"/>
          <w:sz w:val="22"/>
          <w:szCs w:val="20"/>
        </w:rPr>
        <w:t xml:space="preserve">Click on </w:t>
      </w:r>
      <w:r w:rsidRPr="005E1A83">
        <w:rPr>
          <w:b/>
          <w:color w:val="002060"/>
          <w:sz w:val="22"/>
          <w:szCs w:val="20"/>
        </w:rPr>
        <w:t>File</w:t>
      </w:r>
      <w:r w:rsidRPr="005E1A83">
        <w:rPr>
          <w:color w:val="002060"/>
          <w:sz w:val="22"/>
          <w:szCs w:val="20"/>
        </w:rPr>
        <w:t xml:space="preserve">, go to </w:t>
      </w:r>
      <w:r w:rsidRPr="005E1A83">
        <w:rPr>
          <w:b/>
          <w:color w:val="002060"/>
          <w:sz w:val="22"/>
          <w:szCs w:val="20"/>
        </w:rPr>
        <w:t>Import</w:t>
      </w:r>
      <w:r w:rsidRPr="005E1A83">
        <w:rPr>
          <w:color w:val="002060"/>
          <w:sz w:val="22"/>
          <w:szCs w:val="20"/>
        </w:rPr>
        <w:t xml:space="preserve"> and select </w:t>
      </w:r>
      <w:r w:rsidRPr="005E1A83">
        <w:rPr>
          <w:b/>
          <w:color w:val="002060"/>
          <w:sz w:val="22"/>
          <w:szCs w:val="20"/>
        </w:rPr>
        <w:t>File</w:t>
      </w:r>
      <w:r w:rsidRPr="005E1A83">
        <w:rPr>
          <w:color w:val="002060"/>
          <w:sz w:val="22"/>
          <w:szCs w:val="20"/>
        </w:rPr>
        <w:t xml:space="preserve"> (for one PDF) or </w:t>
      </w:r>
      <w:r w:rsidRPr="005E1A83">
        <w:rPr>
          <w:b/>
          <w:color w:val="002060"/>
          <w:sz w:val="22"/>
          <w:szCs w:val="20"/>
        </w:rPr>
        <w:t>Folder</w:t>
      </w:r>
      <w:r w:rsidRPr="005E1A83">
        <w:rPr>
          <w:color w:val="002060"/>
          <w:sz w:val="22"/>
          <w:szCs w:val="20"/>
        </w:rPr>
        <w:t xml:space="preserve"> (for multiple PDFs)</w:t>
      </w:r>
      <w:r w:rsidR="00A36E54" w:rsidRPr="005E1A83">
        <w:rPr>
          <w:color w:val="002060"/>
          <w:sz w:val="22"/>
          <w:szCs w:val="20"/>
        </w:rPr>
        <w:t>.</w:t>
      </w:r>
    </w:p>
    <w:p w14:paraId="1141CB1F" w14:textId="70D85074" w:rsidR="00830F7A" w:rsidRPr="00E83B97" w:rsidRDefault="00830F7A" w:rsidP="00830F7A">
      <w:pPr>
        <w:spacing w:line="360" w:lineRule="auto"/>
        <w:jc w:val="center"/>
        <w:rPr>
          <w:color w:val="002060"/>
        </w:rPr>
      </w:pPr>
      <w:r w:rsidRPr="00E83B97">
        <w:rPr>
          <w:noProof/>
          <w:color w:val="002060"/>
          <w:lang w:eastAsia="en-GB"/>
        </w:rPr>
        <mc:AlternateContent>
          <mc:Choice Requires="wps">
            <w:drawing>
              <wp:anchor distT="0" distB="0" distL="114300" distR="114300" simplePos="0" relativeHeight="251658262" behindDoc="0" locked="0" layoutInCell="1" allowOverlap="1" wp14:anchorId="1E228B97" wp14:editId="5D0E7588">
                <wp:simplePos x="0" y="0"/>
                <wp:positionH relativeFrom="margin">
                  <wp:posOffset>3198123</wp:posOffset>
                </wp:positionH>
                <wp:positionV relativeFrom="paragraph">
                  <wp:posOffset>1146131</wp:posOffset>
                </wp:positionV>
                <wp:extent cx="409575" cy="277473"/>
                <wp:effectExtent l="0" t="0" r="28575" b="27940"/>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277473"/>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45741AF9" w14:textId="77777777" w:rsidR="00830F7A" w:rsidRDefault="00830F7A" w:rsidP="0083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28B97" id="Oval 43" o:spid="_x0000_s1052" alt="&quot;&quot;" style="position:absolute;left:0;text-align:left;margin-left:251.8pt;margin-top:90.25pt;width:32.25pt;height:21.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" filled="f" strokecolor="#1f4d78 [1604]" strokeweight="2pt">
                <v:stroke joinstyle="miter"/>
                <v:textbox>
                  <w:txbxContent>
                    <w:p w14:paraId="45741AF9" w14:textId="77777777" w:rsidR="00830F7A" w:rsidRDefault="00830F7A" w:rsidP="00830F7A">
                      <w:pPr>
                        <w:jc w:val="center"/>
                      </w:pPr>
                    </w:p>
                  </w:txbxContent>
                </v:textbox>
                <w10:wrap anchorx="margin"/>
              </v:oval>
            </w:pict>
          </mc:Fallback>
        </mc:AlternateContent>
      </w:r>
      <w:r w:rsidR="00864EBD">
        <w:rPr>
          <w:noProof/>
          <w:color w:val="002060"/>
        </w:rPr>
        <w:drawing>
          <wp:inline distT="0" distB="0" distL="0" distR="0" wp14:anchorId="3395ED7D" wp14:editId="470D5B30">
            <wp:extent cx="1604798" cy="1745084"/>
            <wp:effectExtent l="19050" t="19050" r="14605" b="26670"/>
            <wp:docPr id="46" name="Picture 46" descr="File import menu in EndNote with File and Fol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le import menu in EndNote with File and Folder highligh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9817" cy="1772290"/>
                    </a:xfrm>
                    <a:prstGeom prst="rect">
                      <a:avLst/>
                    </a:prstGeom>
                    <a:noFill/>
                    <a:ln>
                      <a:solidFill>
                        <a:schemeClr val="accent1"/>
                      </a:solidFill>
                    </a:ln>
                  </pic:spPr>
                </pic:pic>
              </a:graphicData>
            </a:graphic>
          </wp:inline>
        </w:drawing>
      </w:r>
    </w:p>
    <w:p w14:paraId="59F42EF0" w14:textId="6DDFB012" w:rsidR="0047335F" w:rsidRPr="009F7482" w:rsidRDefault="00830F7A" w:rsidP="0047335F">
      <w:pPr>
        <w:pStyle w:val="ListParagraph"/>
        <w:numPr>
          <w:ilvl w:val="0"/>
          <w:numId w:val="25"/>
        </w:numPr>
        <w:spacing w:line="360" w:lineRule="auto"/>
        <w:rPr>
          <w:color w:val="002060"/>
          <w:sz w:val="20"/>
          <w:szCs w:val="18"/>
        </w:rPr>
      </w:pPr>
      <w:r w:rsidRPr="009F7482">
        <w:rPr>
          <w:color w:val="002060"/>
          <w:sz w:val="22"/>
          <w:szCs w:val="18"/>
        </w:rPr>
        <w:t xml:space="preserve">Click </w:t>
      </w:r>
      <w:r w:rsidRPr="009F7482">
        <w:rPr>
          <w:b/>
          <w:color w:val="002060"/>
          <w:sz w:val="22"/>
          <w:szCs w:val="18"/>
        </w:rPr>
        <w:t>Choose</w:t>
      </w:r>
      <w:r w:rsidRPr="009F7482">
        <w:rPr>
          <w:color w:val="002060"/>
          <w:sz w:val="22"/>
          <w:szCs w:val="18"/>
        </w:rPr>
        <w:t xml:space="preserve"> and then search for th</w:t>
      </w:r>
      <w:r w:rsidR="002C59BA" w:rsidRPr="009F7482">
        <w:rPr>
          <w:color w:val="002060"/>
          <w:sz w:val="22"/>
          <w:szCs w:val="18"/>
        </w:rPr>
        <w:t>e</w:t>
      </w:r>
      <w:r w:rsidRPr="009F7482">
        <w:rPr>
          <w:color w:val="002060"/>
          <w:sz w:val="22"/>
          <w:szCs w:val="18"/>
        </w:rPr>
        <w:t xml:space="preserve"> file/s on your device which you want to save to EndNote. </w:t>
      </w:r>
    </w:p>
    <w:p w14:paraId="18DF55E5" w14:textId="53CD3174" w:rsidR="00830F7A" w:rsidRPr="009F7482" w:rsidRDefault="006D19C5" w:rsidP="0047335F">
      <w:pPr>
        <w:pStyle w:val="ListParagraph"/>
        <w:numPr>
          <w:ilvl w:val="0"/>
          <w:numId w:val="25"/>
        </w:numPr>
        <w:spacing w:line="360" w:lineRule="auto"/>
        <w:rPr>
          <w:color w:val="002060"/>
          <w:sz w:val="22"/>
          <w:szCs w:val="18"/>
        </w:rPr>
      </w:pPr>
      <w:r>
        <w:rPr>
          <w:color w:val="002060"/>
          <w:sz w:val="22"/>
          <w:szCs w:val="18"/>
        </w:rPr>
        <w:t xml:space="preserve">Check the </w:t>
      </w:r>
      <w:r>
        <w:rPr>
          <w:b/>
          <w:bCs/>
          <w:color w:val="002060"/>
          <w:sz w:val="22"/>
          <w:szCs w:val="18"/>
        </w:rPr>
        <w:t xml:space="preserve">Import Option </w:t>
      </w:r>
      <w:r>
        <w:rPr>
          <w:color w:val="002060"/>
          <w:sz w:val="22"/>
          <w:szCs w:val="18"/>
        </w:rPr>
        <w:t xml:space="preserve">is set to </w:t>
      </w:r>
      <w:r w:rsidRPr="00A5545B">
        <w:rPr>
          <w:b/>
          <w:bCs/>
          <w:color w:val="002060"/>
          <w:sz w:val="22"/>
          <w:szCs w:val="18"/>
        </w:rPr>
        <w:t>PDF</w:t>
      </w:r>
      <w:r w:rsidR="00830F7A" w:rsidRPr="009F7482">
        <w:rPr>
          <w:color w:val="002060"/>
          <w:sz w:val="22"/>
          <w:szCs w:val="18"/>
        </w:rPr>
        <w:t xml:space="preserve"> and click on </w:t>
      </w:r>
      <w:r w:rsidR="00830F7A" w:rsidRPr="009F7482">
        <w:rPr>
          <w:b/>
          <w:color w:val="002060"/>
          <w:sz w:val="22"/>
          <w:szCs w:val="18"/>
        </w:rPr>
        <w:t>Import</w:t>
      </w:r>
      <w:r w:rsidR="00830F7A" w:rsidRPr="009F7482">
        <w:rPr>
          <w:color w:val="002060"/>
          <w:sz w:val="22"/>
          <w:szCs w:val="18"/>
        </w:rPr>
        <w:t>.</w:t>
      </w:r>
    </w:p>
    <w:p w14:paraId="4AEEEB49" w14:textId="17E16D21" w:rsidR="00830F7A" w:rsidRDefault="006D19C5" w:rsidP="00830F7A">
      <w:pPr>
        <w:spacing w:line="360" w:lineRule="auto"/>
        <w:jc w:val="center"/>
      </w:pPr>
      <w:r w:rsidRPr="00E71AAC">
        <w:rPr>
          <w:noProof/>
          <w:color w:val="1F3864" w:themeColor="accent5" w:themeShade="80"/>
          <w:lang w:eastAsia="en-GB"/>
        </w:rPr>
        <mc:AlternateContent>
          <mc:Choice Requires="wps">
            <w:drawing>
              <wp:anchor distT="0" distB="0" distL="114300" distR="114300" simplePos="0" relativeHeight="251658269" behindDoc="0" locked="0" layoutInCell="1" allowOverlap="1" wp14:anchorId="3E243732" wp14:editId="77E72F94">
                <wp:simplePos x="0" y="0"/>
                <wp:positionH relativeFrom="margin">
                  <wp:posOffset>2493274</wp:posOffset>
                </wp:positionH>
                <wp:positionV relativeFrom="paragraph">
                  <wp:posOffset>622458</wp:posOffset>
                </wp:positionV>
                <wp:extent cx="409575" cy="200025"/>
                <wp:effectExtent l="0" t="0" r="28575" b="28575"/>
                <wp:wrapNone/>
                <wp:docPr id="52" name="Ova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20002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23DF0B0A" w14:textId="77777777" w:rsidR="006D19C5" w:rsidRDefault="006D19C5" w:rsidP="006D19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43732" id="Oval 52" o:spid="_x0000_s1053" alt="&quot;&quot;" style="position:absolute;left:0;text-align:left;margin-left:196.3pt;margin-top:49pt;width:32.25pt;height:15.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" filled="f" strokecolor="#1f4d78 [1604]" strokeweight="2pt">
                <v:stroke joinstyle="miter"/>
                <v:textbox>
                  <w:txbxContent>
                    <w:p w14:paraId="23DF0B0A" w14:textId="77777777" w:rsidR="006D19C5" w:rsidRDefault="006D19C5" w:rsidP="006D19C5">
                      <w:pPr>
                        <w:jc w:val="center"/>
                      </w:pPr>
                    </w:p>
                  </w:txbxContent>
                </v:textbox>
                <w10:wrap anchorx="margin"/>
              </v:oval>
            </w:pict>
          </mc:Fallback>
        </mc:AlternateContent>
      </w:r>
      <w:r w:rsidR="00830F7A" w:rsidRPr="00E71AAC">
        <w:rPr>
          <w:noProof/>
          <w:color w:val="1F3864" w:themeColor="accent5" w:themeShade="80"/>
          <w:lang w:eastAsia="en-GB"/>
        </w:rPr>
        <mc:AlternateContent>
          <mc:Choice Requires="wps">
            <w:drawing>
              <wp:anchor distT="0" distB="0" distL="114300" distR="114300" simplePos="0" relativeHeight="251658263" behindDoc="0" locked="0" layoutInCell="1" allowOverlap="1" wp14:anchorId="3B6209FA" wp14:editId="1BF46D7E">
                <wp:simplePos x="0" y="0"/>
                <wp:positionH relativeFrom="margin">
                  <wp:posOffset>3121025</wp:posOffset>
                </wp:positionH>
                <wp:positionV relativeFrom="paragraph">
                  <wp:posOffset>970915</wp:posOffset>
                </wp:positionV>
                <wp:extent cx="409575" cy="200025"/>
                <wp:effectExtent l="0" t="0" r="28575" b="28575"/>
                <wp:wrapNone/>
                <wp:docPr id="45" name="Oval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20002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14B1183B" w14:textId="77777777" w:rsidR="00830F7A" w:rsidRDefault="00830F7A" w:rsidP="0083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209FA" id="Oval 45" o:spid="_x0000_s1054" alt="&quot;&quot;" style="position:absolute;left:0;text-align:left;margin-left:245.75pt;margin-top:76.45pt;width:32.25pt;height:15.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" filled="f" strokecolor="#1f4d78 [1604]" strokeweight="2pt">
                <v:stroke joinstyle="miter"/>
                <v:textbox>
                  <w:txbxContent>
                    <w:p w14:paraId="14B1183B" w14:textId="77777777" w:rsidR="00830F7A" w:rsidRDefault="00830F7A" w:rsidP="00830F7A">
                      <w:pPr>
                        <w:jc w:val="center"/>
                      </w:pPr>
                    </w:p>
                  </w:txbxContent>
                </v:textbox>
                <w10:wrap anchorx="margin"/>
              </v:oval>
            </w:pict>
          </mc:Fallback>
        </mc:AlternateContent>
      </w:r>
      <w:r w:rsidR="00830F7A">
        <w:rPr>
          <w:noProof/>
          <w:lang w:eastAsia="en-GB"/>
        </w:rPr>
        <w:drawing>
          <wp:inline distT="0" distB="0" distL="0" distR="0" wp14:anchorId="2961A34C" wp14:editId="21C25847">
            <wp:extent cx="2019300" cy="1164619"/>
            <wp:effectExtent l="19050" t="19050" r="19050" b="16510"/>
            <wp:docPr id="44" name="Picture 44" descr="EndNote import folder&#10;Im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44667" cy="1179249"/>
                    </a:xfrm>
                    <a:prstGeom prst="rect">
                      <a:avLst/>
                    </a:prstGeom>
                    <a:ln>
                      <a:solidFill>
                        <a:schemeClr val="accent1"/>
                      </a:solidFill>
                    </a:ln>
                  </pic:spPr>
                </pic:pic>
              </a:graphicData>
            </a:graphic>
          </wp:inline>
        </w:drawing>
      </w:r>
    </w:p>
    <w:p w14:paraId="67D63D08" w14:textId="22F697C1" w:rsidR="001176C2" w:rsidRPr="00AC5271" w:rsidRDefault="001176C2" w:rsidP="00AC5271">
      <w:pPr>
        <w:pStyle w:val="Heading4"/>
        <w:rPr>
          <w:b/>
          <w:bCs/>
        </w:rPr>
      </w:pPr>
      <w:r w:rsidRPr="00AC5271">
        <w:rPr>
          <w:b/>
          <w:bCs/>
        </w:rPr>
        <w:t>Mac instructions:</w:t>
      </w:r>
    </w:p>
    <w:p w14:paraId="2A9CBCA8" w14:textId="6E82642D" w:rsidR="001176C2" w:rsidRPr="005E1A83" w:rsidRDefault="001176C2" w:rsidP="001176C2">
      <w:pPr>
        <w:pStyle w:val="ListParagraph"/>
        <w:numPr>
          <w:ilvl w:val="0"/>
          <w:numId w:val="31"/>
        </w:numPr>
        <w:spacing w:line="360" w:lineRule="auto"/>
        <w:rPr>
          <w:color w:val="002060"/>
          <w:sz w:val="22"/>
          <w:szCs w:val="20"/>
        </w:rPr>
      </w:pPr>
      <w:r w:rsidRPr="005E1A83">
        <w:rPr>
          <w:color w:val="002060"/>
          <w:sz w:val="22"/>
          <w:szCs w:val="20"/>
        </w:rPr>
        <w:t xml:space="preserve">Click on </w:t>
      </w:r>
      <w:r w:rsidRPr="005E1A83">
        <w:rPr>
          <w:b/>
          <w:color w:val="002060"/>
          <w:sz w:val="22"/>
          <w:szCs w:val="20"/>
        </w:rPr>
        <w:t>File</w:t>
      </w:r>
      <w:r w:rsidRPr="005E1A83">
        <w:rPr>
          <w:color w:val="002060"/>
          <w:sz w:val="22"/>
          <w:szCs w:val="20"/>
        </w:rPr>
        <w:t xml:space="preserve">, </w:t>
      </w:r>
      <w:r w:rsidR="004573DD">
        <w:rPr>
          <w:color w:val="002060"/>
          <w:sz w:val="22"/>
          <w:szCs w:val="20"/>
        </w:rPr>
        <w:t>click on</w:t>
      </w:r>
      <w:r w:rsidRPr="005E1A83">
        <w:rPr>
          <w:color w:val="002060"/>
          <w:sz w:val="22"/>
          <w:szCs w:val="20"/>
        </w:rPr>
        <w:t xml:space="preserve"> </w:t>
      </w:r>
      <w:r w:rsidRPr="005E1A83">
        <w:rPr>
          <w:b/>
          <w:color w:val="002060"/>
          <w:sz w:val="22"/>
          <w:szCs w:val="20"/>
        </w:rPr>
        <w:t>Import</w:t>
      </w:r>
      <w:r w:rsidRPr="005E1A83">
        <w:rPr>
          <w:color w:val="002060"/>
          <w:sz w:val="22"/>
          <w:szCs w:val="20"/>
        </w:rPr>
        <w:t>.</w:t>
      </w:r>
    </w:p>
    <w:p w14:paraId="4C5B8EAA" w14:textId="7183A381" w:rsidR="001176C2" w:rsidRPr="002B60D4" w:rsidRDefault="002B60D4" w:rsidP="001176C2">
      <w:pPr>
        <w:pStyle w:val="ListParagraph"/>
        <w:numPr>
          <w:ilvl w:val="0"/>
          <w:numId w:val="31"/>
        </w:numPr>
        <w:spacing w:line="360" w:lineRule="auto"/>
        <w:rPr>
          <w:b/>
          <w:bCs/>
        </w:rPr>
      </w:pPr>
      <w:r>
        <w:rPr>
          <w:color w:val="002060"/>
          <w:sz w:val="22"/>
          <w:szCs w:val="18"/>
        </w:rPr>
        <w:t>S</w:t>
      </w:r>
      <w:r w:rsidRPr="009F7482">
        <w:rPr>
          <w:color w:val="002060"/>
          <w:sz w:val="22"/>
          <w:szCs w:val="18"/>
        </w:rPr>
        <w:t>earch for the file/s on your device which you want to save to EndNote.</w:t>
      </w:r>
    </w:p>
    <w:p w14:paraId="4AE7B75A" w14:textId="21F429A3" w:rsidR="002B60D4" w:rsidRPr="009F7482" w:rsidRDefault="002B60D4" w:rsidP="002B60D4">
      <w:pPr>
        <w:pStyle w:val="ListParagraph"/>
        <w:numPr>
          <w:ilvl w:val="0"/>
          <w:numId w:val="31"/>
        </w:numPr>
        <w:spacing w:line="360" w:lineRule="auto"/>
        <w:rPr>
          <w:color w:val="002060"/>
          <w:sz w:val="22"/>
          <w:szCs w:val="18"/>
        </w:rPr>
      </w:pPr>
      <w:r>
        <w:rPr>
          <w:color w:val="002060"/>
          <w:sz w:val="22"/>
          <w:szCs w:val="18"/>
        </w:rPr>
        <w:t xml:space="preserve">Click </w:t>
      </w:r>
      <w:r>
        <w:rPr>
          <w:b/>
          <w:bCs/>
          <w:color w:val="002060"/>
          <w:sz w:val="22"/>
          <w:szCs w:val="18"/>
        </w:rPr>
        <w:t>Option</w:t>
      </w:r>
      <w:r w:rsidR="000E39FA">
        <w:rPr>
          <w:b/>
          <w:bCs/>
          <w:color w:val="002060"/>
          <w:sz w:val="22"/>
          <w:szCs w:val="18"/>
        </w:rPr>
        <w:t xml:space="preserve">s </w:t>
      </w:r>
      <w:r w:rsidR="000E39FA" w:rsidRPr="000E39FA">
        <w:rPr>
          <w:color w:val="002060"/>
          <w:sz w:val="22"/>
          <w:szCs w:val="18"/>
        </w:rPr>
        <w:t>to select the format type</w:t>
      </w:r>
      <w:r w:rsidR="000E39FA">
        <w:rPr>
          <w:color w:val="002060"/>
          <w:sz w:val="22"/>
          <w:szCs w:val="18"/>
        </w:rPr>
        <w:t xml:space="preserve"> for the file you want to import</w:t>
      </w:r>
      <w:r w:rsidR="000E39FA" w:rsidRPr="000E39FA">
        <w:rPr>
          <w:color w:val="002060"/>
          <w:sz w:val="22"/>
          <w:szCs w:val="18"/>
        </w:rPr>
        <w:t>. Ensure this</w:t>
      </w:r>
      <w:r w:rsidRPr="000E39FA">
        <w:rPr>
          <w:color w:val="002060"/>
          <w:sz w:val="22"/>
          <w:szCs w:val="18"/>
        </w:rPr>
        <w:t xml:space="preserve"> is </w:t>
      </w:r>
      <w:r>
        <w:rPr>
          <w:color w:val="002060"/>
          <w:sz w:val="22"/>
          <w:szCs w:val="18"/>
        </w:rPr>
        <w:t xml:space="preserve">set to </w:t>
      </w:r>
      <w:r w:rsidRPr="00A5545B">
        <w:rPr>
          <w:b/>
          <w:bCs/>
          <w:color w:val="002060"/>
          <w:sz w:val="22"/>
          <w:szCs w:val="18"/>
        </w:rPr>
        <w:t>PDF</w:t>
      </w:r>
      <w:r w:rsidRPr="009F7482">
        <w:rPr>
          <w:color w:val="002060"/>
          <w:sz w:val="22"/>
          <w:szCs w:val="18"/>
        </w:rPr>
        <w:t xml:space="preserve"> and click on </w:t>
      </w:r>
      <w:r w:rsidRPr="009F7482">
        <w:rPr>
          <w:b/>
          <w:color w:val="002060"/>
          <w:sz w:val="22"/>
          <w:szCs w:val="18"/>
        </w:rPr>
        <w:t>Import</w:t>
      </w:r>
      <w:r w:rsidRPr="009F7482">
        <w:rPr>
          <w:color w:val="002060"/>
          <w:sz w:val="22"/>
          <w:szCs w:val="18"/>
        </w:rPr>
        <w:t>.</w:t>
      </w:r>
    </w:p>
    <w:p w14:paraId="5110833C" w14:textId="39D0D750" w:rsidR="001176C2" w:rsidRPr="001176C2" w:rsidRDefault="00773813" w:rsidP="0047054D">
      <w:pPr>
        <w:pStyle w:val="ListParagraph"/>
        <w:spacing w:line="360" w:lineRule="auto"/>
        <w:jc w:val="center"/>
        <w:rPr>
          <w:b/>
          <w:bCs/>
        </w:rPr>
      </w:pPr>
      <w:r>
        <w:rPr>
          <w:b/>
          <w:bCs/>
          <w:noProof/>
        </w:rPr>
        <w:drawing>
          <wp:inline distT="0" distB="0" distL="0" distR="0" wp14:anchorId="05929776" wp14:editId="56745409">
            <wp:extent cx="2484000" cy="1724400"/>
            <wp:effectExtent l="0" t="0" r="5715" b="3175"/>
            <wp:docPr id="135" name="Picture 1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text, application, emai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4000" cy="1724400"/>
                    </a:xfrm>
                    <a:prstGeom prst="rect">
                      <a:avLst/>
                    </a:prstGeom>
                  </pic:spPr>
                </pic:pic>
              </a:graphicData>
            </a:graphic>
          </wp:inline>
        </w:drawing>
      </w:r>
    </w:p>
    <w:p w14:paraId="543FC79C" w14:textId="77777777" w:rsidR="00617E70" w:rsidRDefault="00617E70" w:rsidP="00617E70">
      <w:pPr>
        <w:pStyle w:val="ListParagraph"/>
        <w:spacing w:line="360" w:lineRule="auto"/>
        <w:rPr>
          <w:color w:val="002060"/>
          <w:sz w:val="22"/>
          <w:szCs w:val="20"/>
        </w:rPr>
      </w:pPr>
    </w:p>
    <w:p w14:paraId="4AC53918" w14:textId="437AACB0" w:rsidR="00830F7A" w:rsidRPr="005E1A83" w:rsidRDefault="00830F7A" w:rsidP="00830F7A">
      <w:pPr>
        <w:pStyle w:val="ListParagraph"/>
        <w:numPr>
          <w:ilvl w:val="0"/>
          <w:numId w:val="25"/>
        </w:numPr>
        <w:spacing w:line="360" w:lineRule="auto"/>
        <w:rPr>
          <w:color w:val="002060"/>
          <w:sz w:val="22"/>
          <w:szCs w:val="20"/>
        </w:rPr>
      </w:pPr>
      <w:r w:rsidRPr="005E1A83">
        <w:rPr>
          <w:color w:val="002060"/>
          <w:sz w:val="22"/>
          <w:szCs w:val="20"/>
        </w:rPr>
        <w:t>EndNote will</w:t>
      </w:r>
      <w:r w:rsidRPr="005E1A83">
        <w:rPr>
          <w:iCs/>
          <w:color w:val="002060"/>
          <w:sz w:val="22"/>
          <w:szCs w:val="20"/>
        </w:rPr>
        <w:t xml:space="preserve"> attempt</w:t>
      </w:r>
      <w:r w:rsidRPr="005E1A83">
        <w:rPr>
          <w:color w:val="002060"/>
          <w:sz w:val="22"/>
          <w:szCs w:val="20"/>
        </w:rPr>
        <w:t xml:space="preserve"> to extract the information from the saved articles to create new references in your Library with the PDF attached</w:t>
      </w:r>
      <w:r w:rsidR="005E1A83" w:rsidRPr="005E1A83">
        <w:rPr>
          <w:color w:val="002060"/>
          <w:sz w:val="22"/>
          <w:szCs w:val="20"/>
        </w:rPr>
        <w:t xml:space="preserve"> (See Hubbard example below)</w:t>
      </w:r>
      <w:r w:rsidRPr="005E1A83">
        <w:rPr>
          <w:color w:val="002060"/>
          <w:sz w:val="22"/>
          <w:szCs w:val="20"/>
        </w:rPr>
        <w:t>.</w:t>
      </w:r>
    </w:p>
    <w:p w14:paraId="0B2C24F0" w14:textId="43E70983" w:rsidR="00830F7A" w:rsidRDefault="54113B3C" w:rsidP="00830F7A">
      <w:pPr>
        <w:pStyle w:val="ListParagraph"/>
        <w:numPr>
          <w:ilvl w:val="0"/>
          <w:numId w:val="25"/>
        </w:numPr>
        <w:spacing w:line="360" w:lineRule="auto"/>
        <w:rPr>
          <w:color w:val="002060"/>
        </w:rPr>
      </w:pPr>
      <w:r w:rsidRPr="4C69E6E4">
        <w:rPr>
          <w:color w:val="002060"/>
          <w:sz w:val="22"/>
        </w:rPr>
        <w:t>If EndNote cannot extract the data</w:t>
      </w:r>
      <w:r w:rsidR="776376B5" w:rsidRPr="4C69E6E4">
        <w:rPr>
          <w:color w:val="002060"/>
          <w:sz w:val="22"/>
        </w:rPr>
        <w:t xml:space="preserve"> (See Barkham2019 example below)</w:t>
      </w:r>
      <w:r w:rsidRPr="4C69E6E4">
        <w:rPr>
          <w:color w:val="002060"/>
          <w:sz w:val="22"/>
        </w:rPr>
        <w:t>, you will need to manually add the reference details from the PDF. See Section 3</w:t>
      </w:r>
      <w:r w:rsidR="6BD241FD" w:rsidRPr="4C69E6E4">
        <w:rPr>
          <w:color w:val="002060"/>
          <w:sz w:val="22"/>
        </w:rPr>
        <w:t>.3</w:t>
      </w:r>
      <w:r w:rsidRPr="4C69E6E4">
        <w:rPr>
          <w:color w:val="002060"/>
          <w:sz w:val="22"/>
        </w:rPr>
        <w:t xml:space="preserve"> on amending references for help</w:t>
      </w:r>
      <w:r w:rsidRPr="4C69E6E4">
        <w:rPr>
          <w:color w:val="002060"/>
        </w:rPr>
        <w:t>.</w:t>
      </w:r>
    </w:p>
    <w:p w14:paraId="3D54A19E" w14:textId="10A34579" w:rsidR="005E1A83" w:rsidRPr="005E1A83" w:rsidRDefault="005E1A83" w:rsidP="005E1A83">
      <w:pPr>
        <w:spacing w:line="360" w:lineRule="auto"/>
        <w:ind w:left="360"/>
        <w:rPr>
          <w:color w:val="002060"/>
        </w:rPr>
      </w:pPr>
      <w:r w:rsidRPr="005E1A83">
        <w:rPr>
          <w:noProof/>
          <w:color w:val="002060"/>
        </w:rPr>
        <w:drawing>
          <wp:inline distT="0" distB="0" distL="0" distR="0" wp14:anchorId="62ACE8AE" wp14:editId="2303C135">
            <wp:extent cx="5943600" cy="546735"/>
            <wp:effectExtent l="19050" t="19050" r="19050" b="24765"/>
            <wp:docPr id="48" name="Picture 48" descr="Example imported references from PDF in End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xample imported references from PDF in EndNote."/>
                    <pic:cNvPicPr/>
                  </pic:nvPicPr>
                  <pic:blipFill>
                    <a:blip r:embed="rId60"/>
                    <a:stretch>
                      <a:fillRect/>
                    </a:stretch>
                  </pic:blipFill>
                  <pic:spPr>
                    <a:xfrm>
                      <a:off x="0" y="0"/>
                      <a:ext cx="5943600" cy="546735"/>
                    </a:xfrm>
                    <a:prstGeom prst="rect">
                      <a:avLst/>
                    </a:prstGeom>
                    <a:ln>
                      <a:solidFill>
                        <a:schemeClr val="accent1">
                          <a:shade val="50000"/>
                        </a:schemeClr>
                      </a:solidFill>
                    </a:ln>
                  </pic:spPr>
                </pic:pic>
              </a:graphicData>
            </a:graphic>
          </wp:inline>
        </w:drawing>
      </w:r>
    </w:p>
    <w:p w14:paraId="3791CF26" w14:textId="77777777" w:rsidR="00830F7A" w:rsidRDefault="00830F7A" w:rsidP="00830F7A">
      <w:pPr>
        <w:pStyle w:val="ListParagraph"/>
        <w:rPr>
          <w:color w:val="002060"/>
          <w:highlight w:val="yellow"/>
        </w:rPr>
      </w:pPr>
    </w:p>
    <w:p w14:paraId="6FC4B4FA" w14:textId="77777777" w:rsidR="00830F7A" w:rsidRPr="00864EBD" w:rsidRDefault="00830F7A" w:rsidP="00FA29B8">
      <w:pPr>
        <w:pStyle w:val="Heading3"/>
      </w:pPr>
      <w:bookmarkStart w:id="47" w:name="_Toc140842202"/>
      <w:r w:rsidRPr="00864EBD">
        <w:t>Tips:</w:t>
      </w:r>
      <w:bookmarkEnd w:id="47"/>
      <w:r w:rsidRPr="00864EBD">
        <w:t xml:space="preserve"> </w:t>
      </w:r>
    </w:p>
    <w:p w14:paraId="685FC24B" w14:textId="2DDEE56B" w:rsidR="00830F7A" w:rsidRPr="00864EBD" w:rsidRDefault="00830F7A" w:rsidP="00830F7A">
      <w:pPr>
        <w:pStyle w:val="ListParagraph"/>
        <w:numPr>
          <w:ilvl w:val="0"/>
          <w:numId w:val="29"/>
        </w:numPr>
        <w:spacing w:line="360" w:lineRule="auto"/>
        <w:rPr>
          <w:sz w:val="22"/>
        </w:rPr>
      </w:pPr>
      <w:r w:rsidRPr="00864EBD">
        <w:rPr>
          <w:sz w:val="22"/>
        </w:rPr>
        <w:t xml:space="preserve">EndNote is compatible with most of the other electronic resources to which we subscribe, see the </w:t>
      </w:r>
      <w:hyperlink r:id="rId61" w:history="1">
        <w:r w:rsidRPr="002C59BA">
          <w:rPr>
            <w:rStyle w:val="Hyperlink"/>
            <w:sz w:val="22"/>
          </w:rPr>
          <w:t>full list</w:t>
        </w:r>
      </w:hyperlink>
      <w:r w:rsidRPr="00864EBD">
        <w:rPr>
          <w:sz w:val="22"/>
        </w:rPr>
        <w:t>.</w:t>
      </w:r>
    </w:p>
    <w:p w14:paraId="3CADB19B" w14:textId="283D0D38" w:rsidR="00830F7A" w:rsidRPr="00864EBD" w:rsidRDefault="00830F7A" w:rsidP="00830F7A">
      <w:pPr>
        <w:pStyle w:val="ListParagraph"/>
        <w:numPr>
          <w:ilvl w:val="0"/>
          <w:numId w:val="29"/>
        </w:numPr>
        <w:spacing w:line="360" w:lineRule="auto"/>
        <w:rPr>
          <w:sz w:val="22"/>
        </w:rPr>
      </w:pPr>
      <w:r w:rsidRPr="00864EBD">
        <w:rPr>
          <w:sz w:val="22"/>
        </w:rPr>
        <w:t xml:space="preserve">You can also use it with </w:t>
      </w:r>
      <w:hyperlink r:id="rId62" w:history="1">
        <w:r w:rsidRPr="002C59BA">
          <w:rPr>
            <w:rStyle w:val="Hyperlink"/>
            <w:sz w:val="22"/>
          </w:rPr>
          <w:t>Google Scholar</w:t>
        </w:r>
      </w:hyperlink>
      <w:r w:rsidRPr="00864EBD">
        <w:rPr>
          <w:sz w:val="22"/>
        </w:rPr>
        <w:t xml:space="preserve"> although it does restrict you to importing one reference at a time. The quality of the reference will be varied, so ensure you check it for accuracy.</w:t>
      </w:r>
    </w:p>
    <w:p w14:paraId="6E835289" w14:textId="0D5582E1" w:rsidR="00830F7A" w:rsidRPr="00864EBD" w:rsidRDefault="00830F7A" w:rsidP="00830F7A">
      <w:pPr>
        <w:pStyle w:val="ListParagraph"/>
        <w:numPr>
          <w:ilvl w:val="0"/>
          <w:numId w:val="29"/>
        </w:numPr>
        <w:spacing w:line="360" w:lineRule="auto"/>
        <w:rPr>
          <w:sz w:val="22"/>
        </w:rPr>
      </w:pPr>
      <w:r w:rsidRPr="00864EBD">
        <w:rPr>
          <w:sz w:val="22"/>
        </w:rPr>
        <w:t xml:space="preserve">For help with downloading from this and other resources, check </w:t>
      </w:r>
      <w:r w:rsidR="00864EBD" w:rsidRPr="00864EBD">
        <w:rPr>
          <w:sz w:val="22"/>
        </w:rPr>
        <w:t xml:space="preserve">each </w:t>
      </w:r>
      <w:r w:rsidRPr="00864EBD">
        <w:rPr>
          <w:sz w:val="22"/>
        </w:rPr>
        <w:t>resource</w:t>
      </w:r>
      <w:r w:rsidR="00864EBD" w:rsidRPr="00864EBD">
        <w:rPr>
          <w:sz w:val="22"/>
        </w:rPr>
        <w:t>’s</w:t>
      </w:r>
      <w:r w:rsidRPr="00864EBD">
        <w:rPr>
          <w:sz w:val="22"/>
        </w:rPr>
        <w:t xml:space="preserve"> help pages or contact your Subject Librarian at </w:t>
      </w:r>
      <w:hyperlink r:id="rId63" w:history="1">
        <w:r w:rsidRPr="00864EBD">
          <w:rPr>
            <w:rStyle w:val="Hyperlink"/>
            <w:sz w:val="22"/>
          </w:rPr>
          <w:t>library@hud.ac.uk</w:t>
        </w:r>
      </w:hyperlink>
      <w:r w:rsidRPr="00864EBD">
        <w:rPr>
          <w:sz w:val="22"/>
        </w:rPr>
        <w:t xml:space="preserve"> </w:t>
      </w:r>
    </w:p>
    <w:p w14:paraId="3F0239B2" w14:textId="77777777" w:rsidR="00830F7A" w:rsidRDefault="00830F7A" w:rsidP="00830F7A">
      <w:pPr>
        <w:pStyle w:val="ListParagraph"/>
        <w:rPr>
          <w:color w:val="002060"/>
        </w:rPr>
      </w:pPr>
    </w:p>
    <w:p w14:paraId="536C391B" w14:textId="77777777" w:rsidR="00830F7A" w:rsidRDefault="00830F7A" w:rsidP="00830F7A">
      <w:pPr>
        <w:pStyle w:val="Heading2"/>
        <w:spacing w:line="360" w:lineRule="auto"/>
      </w:pPr>
      <w:bookmarkStart w:id="48" w:name="_Toc39238881"/>
      <w:bookmarkStart w:id="49" w:name="_Toc140842203"/>
      <w:r>
        <w:t>Section 9: Saving, backing up and moving your EndNote Library</w:t>
      </w:r>
      <w:bookmarkEnd w:id="48"/>
      <w:bookmarkEnd w:id="49"/>
    </w:p>
    <w:p w14:paraId="7B7F0BE3" w14:textId="73F5555C" w:rsidR="005E1A83" w:rsidRDefault="00830F7A" w:rsidP="00830F7A">
      <w:pPr>
        <w:spacing w:line="360" w:lineRule="auto"/>
      </w:pPr>
      <w:r>
        <w:t xml:space="preserve">We recommend you </w:t>
      </w:r>
      <w:r w:rsidRPr="009D7F99">
        <w:t>s</w:t>
      </w:r>
      <w:r w:rsidR="005E1A83">
        <w:t>yncing</w:t>
      </w:r>
      <w:r w:rsidRPr="009D7F99">
        <w:t xml:space="preserve"> your EndNote Library </w:t>
      </w:r>
      <w:r w:rsidR="005E1A83">
        <w:t xml:space="preserve">to </w:t>
      </w:r>
      <w:r w:rsidR="002C59BA">
        <w:t xml:space="preserve">EndNote Online </w:t>
      </w:r>
      <w:r w:rsidR="005E1A83">
        <w:t xml:space="preserve">every time you </w:t>
      </w:r>
      <w:proofErr w:type="gramStart"/>
      <w:r w:rsidR="005E1A83">
        <w:t>close down</w:t>
      </w:r>
      <w:proofErr w:type="gramEnd"/>
      <w:r w:rsidR="005E1A83">
        <w:t xml:space="preserve"> </w:t>
      </w:r>
      <w:r w:rsidR="002C59BA">
        <w:t>the desktop app</w:t>
      </w:r>
      <w:r w:rsidR="005E1A83">
        <w:t xml:space="preserve">. This ensures a </w:t>
      </w:r>
      <w:proofErr w:type="spellStart"/>
      <w:r w:rsidR="005E1A83">
        <w:t>back up</w:t>
      </w:r>
      <w:proofErr w:type="spellEnd"/>
      <w:r w:rsidR="005E1A83">
        <w:t xml:space="preserve"> on their cloud server, from which you sync to when moving between different computers (</w:t>
      </w:r>
      <w:proofErr w:type="gramStart"/>
      <w:r w:rsidR="005E1A83">
        <w:t>e.g.</w:t>
      </w:r>
      <w:proofErr w:type="gramEnd"/>
      <w:r w:rsidR="005E1A83">
        <w:t xml:space="preserve"> home to work device) or sharing a library with a fellow researcher.</w:t>
      </w:r>
    </w:p>
    <w:p w14:paraId="265917D2" w14:textId="77777777" w:rsidR="00830F7A" w:rsidRDefault="00830F7A" w:rsidP="00830F7A">
      <w:pPr>
        <w:spacing w:line="360" w:lineRule="auto"/>
        <w:jc w:val="both"/>
      </w:pPr>
      <w:r w:rsidRPr="006F4C59">
        <w:t>If you do need to save or move your EndNote Library on to another device (</w:t>
      </w:r>
      <w:proofErr w:type="gramStart"/>
      <w:r w:rsidRPr="006F4C59">
        <w:t>e.g.</w:t>
      </w:r>
      <w:proofErr w:type="gramEnd"/>
      <w:r w:rsidRPr="006F4C59">
        <w:t xml:space="preserve"> USB stick, external drive or another computer), please remember there are </w:t>
      </w:r>
      <w:r w:rsidRPr="006F4C59">
        <w:rPr>
          <w:b/>
        </w:rPr>
        <w:t>two</w:t>
      </w:r>
      <w:r w:rsidRPr="006F4C59">
        <w:t xml:space="preserve"> files to copy, which will have the name of your Library.</w:t>
      </w:r>
    </w:p>
    <w:p w14:paraId="42F391EE" w14:textId="77777777" w:rsidR="00830F7A" w:rsidRPr="00887857" w:rsidRDefault="00830F7A" w:rsidP="00830F7A">
      <w:pPr>
        <w:spacing w:line="360" w:lineRule="auto"/>
        <w:jc w:val="center"/>
      </w:pPr>
      <w:r>
        <w:rPr>
          <w:noProof/>
          <w:lang w:eastAsia="en-GB"/>
        </w:rPr>
        <w:drawing>
          <wp:inline distT="0" distB="0" distL="0" distR="0" wp14:anchorId="37C16214" wp14:editId="10DC5B48">
            <wp:extent cx="4059527" cy="809625"/>
            <wp:effectExtent l="19050" t="19050" r="17780" b="9525"/>
            <wp:docPr id="47" name="Picture 47" descr="Two EndNote files: Library and dat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73648" cy="812441"/>
                    </a:xfrm>
                    <a:prstGeom prst="rect">
                      <a:avLst/>
                    </a:prstGeom>
                    <a:ln>
                      <a:solidFill>
                        <a:schemeClr val="accent1"/>
                      </a:solidFill>
                    </a:ln>
                  </pic:spPr>
                </pic:pic>
              </a:graphicData>
            </a:graphic>
          </wp:inline>
        </w:drawing>
      </w:r>
    </w:p>
    <w:p w14:paraId="15322B9C" w14:textId="2FA478E2" w:rsidR="00830F7A" w:rsidRDefault="54113B3C" w:rsidP="4C69E6E4">
      <w:pPr>
        <w:pStyle w:val="ListParagraph"/>
        <w:spacing w:line="360" w:lineRule="auto"/>
        <w:ind w:left="0"/>
        <w:rPr>
          <w:sz w:val="20"/>
          <w:szCs w:val="20"/>
        </w:rPr>
      </w:pPr>
      <w:r w:rsidRPr="00B2407E">
        <w:rPr>
          <w:sz w:val="22"/>
        </w:rPr>
        <w:t xml:space="preserve">The .Data file contains any PDFs you have saved in the </w:t>
      </w:r>
      <w:proofErr w:type="gramStart"/>
      <w:r w:rsidRPr="00B2407E">
        <w:rPr>
          <w:sz w:val="22"/>
        </w:rPr>
        <w:t>Library</w:t>
      </w:r>
      <w:proofErr w:type="gramEnd"/>
      <w:r w:rsidRPr="00B2407E">
        <w:rPr>
          <w:sz w:val="22"/>
        </w:rPr>
        <w:t xml:space="preserve"> and also style changes you might make to the </w:t>
      </w:r>
      <w:r w:rsidR="6B593B2B" w:rsidRPr="00B2407E">
        <w:rPr>
          <w:sz w:val="22"/>
        </w:rPr>
        <w:t>referencing</w:t>
      </w:r>
      <w:r w:rsidRPr="00B2407E">
        <w:rPr>
          <w:sz w:val="22"/>
        </w:rPr>
        <w:t xml:space="preserve"> styles.</w:t>
      </w:r>
    </w:p>
    <w:p w14:paraId="30849985" w14:textId="77777777" w:rsidR="00830F7A" w:rsidRPr="001A556B" w:rsidRDefault="00830F7A" w:rsidP="00FA29B8">
      <w:pPr>
        <w:pStyle w:val="Heading3"/>
      </w:pPr>
      <w:bookmarkStart w:id="50" w:name="_Toc140842204"/>
      <w:r w:rsidRPr="001A556B">
        <w:t>Tip</w:t>
      </w:r>
      <w:r>
        <w:t>s</w:t>
      </w:r>
      <w:r w:rsidRPr="001A556B">
        <w:t>:</w:t>
      </w:r>
      <w:bookmarkEnd w:id="50"/>
      <w:r w:rsidRPr="001A556B">
        <w:t xml:space="preserve"> </w:t>
      </w:r>
    </w:p>
    <w:p w14:paraId="6A024866" w14:textId="01B80917" w:rsidR="00830F7A" w:rsidRPr="009F7482" w:rsidRDefault="00830F7A" w:rsidP="00830F7A">
      <w:pPr>
        <w:pStyle w:val="ListParagraph"/>
        <w:numPr>
          <w:ilvl w:val="0"/>
          <w:numId w:val="30"/>
        </w:numPr>
        <w:spacing w:line="360" w:lineRule="auto"/>
        <w:rPr>
          <w:sz w:val="22"/>
          <w:szCs w:val="20"/>
        </w:rPr>
      </w:pPr>
      <w:r w:rsidRPr="009F7482">
        <w:rPr>
          <w:sz w:val="22"/>
          <w:szCs w:val="20"/>
        </w:rPr>
        <w:t xml:space="preserve">EndNote libraries </w:t>
      </w:r>
      <w:r w:rsidR="002C59BA" w:rsidRPr="009F7482">
        <w:rPr>
          <w:sz w:val="22"/>
          <w:szCs w:val="20"/>
        </w:rPr>
        <w:t xml:space="preserve">must </w:t>
      </w:r>
      <w:r w:rsidRPr="009F7482">
        <w:rPr>
          <w:sz w:val="22"/>
          <w:szCs w:val="20"/>
        </w:rPr>
        <w:t xml:space="preserve">not be saved on a cloud service, like OneDrive, Google Drive or Dropbox, as they are likely to get corrupted </w:t>
      </w:r>
      <w:r w:rsidR="002C59BA" w:rsidRPr="009F7482">
        <w:rPr>
          <w:sz w:val="22"/>
          <w:szCs w:val="20"/>
        </w:rPr>
        <w:t>over time</w:t>
      </w:r>
      <w:r w:rsidRPr="009F7482">
        <w:rPr>
          <w:sz w:val="22"/>
          <w:szCs w:val="20"/>
        </w:rPr>
        <w:t>.</w:t>
      </w:r>
    </w:p>
    <w:p w14:paraId="74A05D06" w14:textId="77777777" w:rsidR="00830F7A" w:rsidRPr="009F7482" w:rsidRDefault="00830F7A" w:rsidP="00830F7A">
      <w:pPr>
        <w:pStyle w:val="ListParagraph"/>
        <w:numPr>
          <w:ilvl w:val="0"/>
          <w:numId w:val="30"/>
        </w:numPr>
        <w:spacing w:line="360" w:lineRule="auto"/>
        <w:rPr>
          <w:sz w:val="22"/>
          <w:szCs w:val="20"/>
        </w:rPr>
      </w:pPr>
      <w:r w:rsidRPr="009F7482">
        <w:rPr>
          <w:sz w:val="22"/>
          <w:szCs w:val="20"/>
        </w:rPr>
        <w:t xml:space="preserve">However, backups of the library created via </w:t>
      </w:r>
      <w:r w:rsidRPr="009F7482">
        <w:rPr>
          <w:b/>
          <w:sz w:val="22"/>
          <w:szCs w:val="20"/>
        </w:rPr>
        <w:t xml:space="preserve">Tools/ Compressed Library </w:t>
      </w:r>
      <w:r w:rsidRPr="009F7482">
        <w:rPr>
          <w:sz w:val="22"/>
          <w:szCs w:val="20"/>
        </w:rPr>
        <w:t>can be stored on these services and this a good way to ensure you have a backup available at any time, should you need it.</w:t>
      </w:r>
    </w:p>
    <w:p w14:paraId="471DA591" w14:textId="77777777" w:rsidR="00830F7A" w:rsidRDefault="00830F7A" w:rsidP="00830F7A">
      <w:pPr>
        <w:pStyle w:val="ListParagraph"/>
        <w:rPr>
          <w:i/>
          <w:color w:val="002060"/>
        </w:rPr>
      </w:pPr>
    </w:p>
    <w:p w14:paraId="57658537" w14:textId="77777777" w:rsidR="00830F7A" w:rsidRDefault="00830F7A" w:rsidP="00830F7A">
      <w:pPr>
        <w:pStyle w:val="Heading2"/>
        <w:spacing w:line="360" w:lineRule="auto"/>
      </w:pPr>
      <w:bookmarkStart w:id="51" w:name="_Toc39238882"/>
      <w:bookmarkStart w:id="52" w:name="_Toc140842205"/>
      <w:r>
        <w:t>Section 10: Where can I access EndNote?</w:t>
      </w:r>
      <w:bookmarkEnd w:id="51"/>
      <w:bookmarkEnd w:id="52"/>
    </w:p>
    <w:p w14:paraId="6CB46B24" w14:textId="77777777" w:rsidR="00830F7A" w:rsidRDefault="00830F7A" w:rsidP="00830F7A">
      <w:pPr>
        <w:spacing w:line="360" w:lineRule="auto"/>
      </w:pPr>
      <w:r>
        <w:t xml:space="preserve">The University holds a site </w:t>
      </w:r>
      <w:proofErr w:type="spellStart"/>
      <w:r>
        <w:t>licence</w:t>
      </w:r>
      <w:proofErr w:type="spellEnd"/>
      <w:r>
        <w:t xml:space="preserve"> for EndNote so it:</w:t>
      </w:r>
    </w:p>
    <w:p w14:paraId="607F2DF3" w14:textId="564BA1F8" w:rsidR="00830F7A" w:rsidRPr="00700D88" w:rsidRDefault="00830F7A" w:rsidP="00830F7A">
      <w:pPr>
        <w:pStyle w:val="ListParagraph"/>
        <w:numPr>
          <w:ilvl w:val="0"/>
          <w:numId w:val="27"/>
        </w:numPr>
        <w:spacing w:line="360" w:lineRule="auto"/>
        <w:rPr>
          <w:sz w:val="22"/>
        </w:rPr>
      </w:pPr>
      <w:r w:rsidRPr="00700D88">
        <w:rPr>
          <w:sz w:val="22"/>
        </w:rPr>
        <w:t>is available on all University PCs.</w:t>
      </w:r>
    </w:p>
    <w:p w14:paraId="0A12B672" w14:textId="77777777" w:rsidR="00830F7A" w:rsidRPr="006F4C59" w:rsidRDefault="00830F7A" w:rsidP="00830F7A">
      <w:pPr>
        <w:pStyle w:val="ListParagraph"/>
        <w:numPr>
          <w:ilvl w:val="0"/>
          <w:numId w:val="27"/>
        </w:numPr>
        <w:spacing w:line="360" w:lineRule="auto"/>
        <w:rPr>
          <w:sz w:val="22"/>
        </w:rPr>
      </w:pPr>
      <w:r w:rsidRPr="006F4C59">
        <w:rPr>
          <w:sz w:val="22"/>
        </w:rPr>
        <w:t>can be installed on any University-owned laptop on request.</w:t>
      </w:r>
    </w:p>
    <w:p w14:paraId="0AEDEDDD" w14:textId="724CB0A7" w:rsidR="00830F7A" w:rsidRPr="00E1457F" w:rsidRDefault="54113B3C" w:rsidP="00E1457F">
      <w:pPr>
        <w:pStyle w:val="ListParagraph"/>
        <w:numPr>
          <w:ilvl w:val="0"/>
          <w:numId w:val="27"/>
        </w:numPr>
        <w:spacing w:line="360" w:lineRule="auto"/>
        <w:rPr>
          <w:sz w:val="22"/>
        </w:rPr>
      </w:pPr>
      <w:r w:rsidRPr="4C69E6E4">
        <w:rPr>
          <w:sz w:val="22"/>
        </w:rPr>
        <w:t>can be installed on your home computer</w:t>
      </w:r>
      <w:r w:rsidR="3469BB4D" w:rsidRPr="4C69E6E4">
        <w:rPr>
          <w:sz w:val="22"/>
        </w:rPr>
        <w:t>. I</w:t>
      </w:r>
      <w:r w:rsidRPr="4C69E6E4">
        <w:rPr>
          <w:sz w:val="22"/>
        </w:rPr>
        <w:t xml:space="preserve">t is free for all current staff </w:t>
      </w:r>
      <w:r w:rsidR="3469BB4D" w:rsidRPr="4C69E6E4">
        <w:rPr>
          <w:sz w:val="22"/>
        </w:rPr>
        <w:t xml:space="preserve">and </w:t>
      </w:r>
      <w:r w:rsidRPr="4C69E6E4">
        <w:rPr>
          <w:sz w:val="22"/>
        </w:rPr>
        <w:t xml:space="preserve">students to download from the </w:t>
      </w:r>
      <w:hyperlink r:id="rId65">
        <w:r w:rsidRPr="4C69E6E4">
          <w:rPr>
            <w:rStyle w:val="Hyperlink"/>
            <w:sz w:val="22"/>
          </w:rPr>
          <w:t>software purchasing page</w:t>
        </w:r>
      </w:hyperlink>
      <w:r w:rsidR="3469BB4D" w:rsidRPr="4C69E6E4">
        <w:rPr>
          <w:sz w:val="22"/>
        </w:rPr>
        <w:t>.</w:t>
      </w:r>
      <w:r w:rsidR="00E1457F">
        <w:rPr>
          <w:sz w:val="22"/>
        </w:rPr>
        <w:t xml:space="preserve"> The software download for Endnote 20 has </w:t>
      </w:r>
      <w:r w:rsidR="00E1457F" w:rsidRPr="00E1457F">
        <w:rPr>
          <w:sz w:val="22"/>
          <w:szCs w:val="20"/>
        </w:rPr>
        <w:t>download options for Windows and Mac.</w:t>
      </w:r>
      <w:r w:rsidRPr="00E1457F">
        <w:rPr>
          <w:sz w:val="22"/>
          <w:szCs w:val="20"/>
        </w:rPr>
        <w:t xml:space="preserve"> Please note that this EndNote license agreement is for academic use only, and you must uninstall the application when you graduate/leave employment of the University.</w:t>
      </w:r>
      <w:r w:rsidR="456E5404" w:rsidRPr="00E1457F">
        <w:rPr>
          <w:sz w:val="22"/>
          <w:szCs w:val="20"/>
        </w:rPr>
        <w:t xml:space="preserve"> </w:t>
      </w:r>
    </w:p>
    <w:p w14:paraId="1A8FCE1D" w14:textId="3090FDD3" w:rsidR="00673269" w:rsidRPr="006F4C59" w:rsidRDefault="00673269" w:rsidP="00830F7A">
      <w:pPr>
        <w:pStyle w:val="ListParagraph"/>
        <w:numPr>
          <w:ilvl w:val="0"/>
          <w:numId w:val="27"/>
        </w:numPr>
        <w:spacing w:line="360" w:lineRule="auto"/>
        <w:rPr>
          <w:sz w:val="22"/>
        </w:rPr>
      </w:pPr>
      <w:r>
        <w:rPr>
          <w:sz w:val="22"/>
        </w:rPr>
        <w:t>before graduating, you could</w:t>
      </w:r>
      <w:r w:rsidRPr="00673269">
        <w:rPr>
          <w:sz w:val="22"/>
        </w:rPr>
        <w:t xml:space="preserve"> buy a student licence personal copy for further use from the </w:t>
      </w:r>
      <w:hyperlink r:id="rId66" w:history="1">
        <w:r w:rsidRPr="00673269">
          <w:rPr>
            <w:rStyle w:val="Hyperlink"/>
            <w:sz w:val="22"/>
          </w:rPr>
          <w:t>EndNote site</w:t>
        </w:r>
      </w:hyperlink>
      <w:r w:rsidRPr="00673269">
        <w:rPr>
          <w:sz w:val="22"/>
        </w:rPr>
        <w:t>.</w:t>
      </w:r>
    </w:p>
    <w:p w14:paraId="19DA00EA" w14:textId="77777777" w:rsidR="00830F7A" w:rsidRDefault="00830F7A" w:rsidP="00830F7A">
      <w:pPr>
        <w:pStyle w:val="Heading2"/>
        <w:spacing w:line="360" w:lineRule="auto"/>
      </w:pPr>
      <w:bookmarkStart w:id="53" w:name="_Toc39238883"/>
      <w:bookmarkStart w:id="54" w:name="_Toc140842206"/>
      <w:r>
        <w:t>Section 11: Further help</w:t>
      </w:r>
      <w:bookmarkEnd w:id="53"/>
      <w:bookmarkEnd w:id="54"/>
    </w:p>
    <w:p w14:paraId="51487462" w14:textId="618F9473" w:rsidR="00830F7A" w:rsidRDefault="00830F7A" w:rsidP="006F4C59">
      <w:pPr>
        <w:spacing w:line="360" w:lineRule="auto"/>
      </w:pPr>
      <w:r>
        <w:t>We highly recommend using the Help section within EndNote as it is very comprehensive</w:t>
      </w:r>
      <w:r w:rsidR="006F4C59">
        <w:t xml:space="preserve">. </w:t>
      </w:r>
    </w:p>
    <w:p w14:paraId="7C0C1588" w14:textId="5C3ED74B" w:rsidR="0012451E" w:rsidRDefault="0012451E" w:rsidP="0012451E">
      <w:pPr>
        <w:spacing w:line="360" w:lineRule="auto"/>
        <w:jc w:val="center"/>
      </w:pPr>
      <w:r w:rsidRPr="00E71AAC">
        <w:rPr>
          <w:noProof/>
          <w:color w:val="1F3864" w:themeColor="accent5" w:themeShade="80"/>
          <w:lang w:eastAsia="en-GB"/>
        </w:rPr>
        <mc:AlternateContent>
          <mc:Choice Requires="wps">
            <w:drawing>
              <wp:anchor distT="0" distB="0" distL="114300" distR="114300" simplePos="0" relativeHeight="251658267" behindDoc="0" locked="0" layoutInCell="1" allowOverlap="1" wp14:anchorId="15648979" wp14:editId="57A5F83A">
                <wp:simplePos x="0" y="0"/>
                <wp:positionH relativeFrom="margin">
                  <wp:posOffset>4707172</wp:posOffset>
                </wp:positionH>
                <wp:positionV relativeFrom="paragraph">
                  <wp:posOffset>208032</wp:posOffset>
                </wp:positionV>
                <wp:extent cx="429371" cy="318052"/>
                <wp:effectExtent l="0" t="0" r="27940" b="25400"/>
                <wp:wrapNone/>
                <wp:docPr id="50" name="Oval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371" cy="318052"/>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7D9425E5" w14:textId="77777777" w:rsidR="0012451E" w:rsidRDefault="0012451E" w:rsidP="00124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48979" id="Oval 50" o:spid="_x0000_s1055" alt="&quot;&quot;" style="position:absolute;left:0;text-align:left;margin-left:370.65pt;margin-top:16.4pt;width:33.8pt;height:25.0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" filled="f" strokecolor="#1f4d78 [1604]" strokeweight="2pt">
                <v:stroke joinstyle="miter"/>
                <v:textbox>
                  <w:txbxContent>
                    <w:p w14:paraId="7D9425E5" w14:textId="77777777" w:rsidR="0012451E" w:rsidRDefault="0012451E" w:rsidP="0012451E">
                      <w:pPr>
                        <w:jc w:val="center"/>
                      </w:pPr>
                    </w:p>
                  </w:txbxContent>
                </v:textbox>
                <w10:wrap anchorx="margin"/>
              </v:oval>
            </w:pict>
          </mc:Fallback>
        </mc:AlternateContent>
      </w:r>
      <w:r w:rsidRPr="0012451E">
        <w:rPr>
          <w:noProof/>
        </w:rPr>
        <w:drawing>
          <wp:inline distT="0" distB="0" distL="0" distR="0" wp14:anchorId="7BC71F55" wp14:editId="7EE8DED3">
            <wp:extent cx="4486901" cy="885949"/>
            <wp:effectExtent l="19050" t="19050" r="9525" b="28575"/>
            <wp:docPr id="41" name="Picture 41" descr="EndNote menu with Help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ndNote menu with Help highlighted"/>
                    <pic:cNvPicPr/>
                  </pic:nvPicPr>
                  <pic:blipFill>
                    <a:blip r:embed="rId67"/>
                    <a:stretch>
                      <a:fillRect/>
                    </a:stretch>
                  </pic:blipFill>
                  <pic:spPr>
                    <a:xfrm>
                      <a:off x="0" y="0"/>
                      <a:ext cx="4486901" cy="885949"/>
                    </a:xfrm>
                    <a:prstGeom prst="rect">
                      <a:avLst/>
                    </a:prstGeom>
                    <a:ln>
                      <a:solidFill>
                        <a:schemeClr val="accent1"/>
                      </a:solidFill>
                    </a:ln>
                  </pic:spPr>
                </pic:pic>
              </a:graphicData>
            </a:graphic>
          </wp:inline>
        </w:drawing>
      </w:r>
    </w:p>
    <w:p w14:paraId="63A5A2E0" w14:textId="77777777" w:rsidR="00830F7A" w:rsidRPr="00EB6859" w:rsidRDefault="00830F7A" w:rsidP="00830F7A">
      <w:pPr>
        <w:pStyle w:val="ListParagraph"/>
        <w:ind w:left="0"/>
        <w:rPr>
          <w:b/>
          <w:sz w:val="22"/>
          <w:szCs w:val="20"/>
        </w:rPr>
      </w:pPr>
      <w:r w:rsidRPr="00EB6859">
        <w:rPr>
          <w:sz w:val="22"/>
          <w:szCs w:val="20"/>
        </w:rPr>
        <w:t xml:space="preserve">For further support, you can contact your Subject Librarian on </w:t>
      </w:r>
      <w:hyperlink r:id="rId68" w:history="1">
        <w:r w:rsidRPr="00EB6859">
          <w:rPr>
            <w:rStyle w:val="Hyperlink"/>
            <w:b/>
            <w:sz w:val="22"/>
            <w:szCs w:val="20"/>
          </w:rPr>
          <w:t>library@hud.ac.uk</w:t>
        </w:r>
      </w:hyperlink>
      <w:r w:rsidRPr="00EB6859">
        <w:rPr>
          <w:b/>
          <w:sz w:val="22"/>
          <w:szCs w:val="20"/>
        </w:rPr>
        <w:t xml:space="preserve"> </w:t>
      </w:r>
    </w:p>
    <w:p w14:paraId="64664BF5" w14:textId="77777777" w:rsidR="00830F7A" w:rsidRPr="00EB6859" w:rsidRDefault="00830F7A" w:rsidP="00830F7A">
      <w:pPr>
        <w:pStyle w:val="ListParagraph"/>
        <w:spacing w:line="360" w:lineRule="auto"/>
        <w:ind w:left="0"/>
        <w:rPr>
          <w:b/>
          <w:sz w:val="22"/>
          <w:szCs w:val="20"/>
        </w:rPr>
      </w:pPr>
    </w:p>
    <w:p w14:paraId="437CD503" w14:textId="77777777" w:rsidR="00830F7A" w:rsidRPr="00EB6859" w:rsidRDefault="00830F7A" w:rsidP="00830F7A">
      <w:pPr>
        <w:pStyle w:val="ListParagraph"/>
        <w:spacing w:line="360" w:lineRule="auto"/>
        <w:ind w:left="0"/>
        <w:rPr>
          <w:sz w:val="22"/>
          <w:szCs w:val="20"/>
        </w:rPr>
      </w:pPr>
      <w:r w:rsidRPr="00EB6859">
        <w:rPr>
          <w:sz w:val="22"/>
          <w:szCs w:val="20"/>
        </w:rPr>
        <w:t>We also recommend the following websites:</w:t>
      </w:r>
    </w:p>
    <w:p w14:paraId="2704BA38" w14:textId="4A7D84E2" w:rsidR="00830F7A" w:rsidRPr="00EB6859" w:rsidRDefault="00830F7A" w:rsidP="00830F7A">
      <w:pPr>
        <w:pStyle w:val="ListParagraph"/>
        <w:numPr>
          <w:ilvl w:val="0"/>
          <w:numId w:val="28"/>
        </w:numPr>
        <w:spacing w:line="360" w:lineRule="auto"/>
        <w:rPr>
          <w:sz w:val="22"/>
          <w:szCs w:val="20"/>
        </w:rPr>
      </w:pPr>
      <w:r w:rsidRPr="00EB6859">
        <w:rPr>
          <w:sz w:val="22"/>
          <w:szCs w:val="20"/>
        </w:rPr>
        <w:t xml:space="preserve">Our </w:t>
      </w:r>
      <w:hyperlink r:id="rId69" w:history="1">
        <w:r w:rsidRPr="002C59BA">
          <w:rPr>
            <w:rStyle w:val="Hyperlink"/>
            <w:sz w:val="22"/>
            <w:szCs w:val="20"/>
          </w:rPr>
          <w:t>library web pages</w:t>
        </w:r>
      </w:hyperlink>
      <w:r w:rsidRPr="00EB6859">
        <w:rPr>
          <w:sz w:val="22"/>
          <w:szCs w:val="20"/>
        </w:rPr>
        <w:t xml:space="preserve"> (including a link to this document)</w:t>
      </w:r>
      <w:r w:rsidR="002C59BA">
        <w:rPr>
          <w:sz w:val="22"/>
          <w:szCs w:val="20"/>
        </w:rPr>
        <w:t>.</w:t>
      </w:r>
    </w:p>
    <w:p w14:paraId="7B68BFEC" w14:textId="514BF15A" w:rsidR="00830F7A" w:rsidRPr="00EB6859" w:rsidRDefault="00282075" w:rsidP="00830F7A">
      <w:pPr>
        <w:pStyle w:val="ListParagraph"/>
        <w:numPr>
          <w:ilvl w:val="0"/>
          <w:numId w:val="28"/>
        </w:numPr>
        <w:spacing w:line="360" w:lineRule="auto"/>
        <w:rPr>
          <w:sz w:val="22"/>
          <w:szCs w:val="20"/>
        </w:rPr>
      </w:pPr>
      <w:hyperlink r:id="rId70" w:history="1">
        <w:r w:rsidR="00830F7A" w:rsidRPr="002C59BA">
          <w:rPr>
            <w:rStyle w:val="Hyperlink"/>
            <w:sz w:val="22"/>
            <w:szCs w:val="20"/>
          </w:rPr>
          <w:t>EndNote training videos</w:t>
        </w:r>
      </w:hyperlink>
      <w:r w:rsidR="00830F7A" w:rsidRPr="00EB6859">
        <w:rPr>
          <w:sz w:val="22"/>
          <w:szCs w:val="20"/>
        </w:rPr>
        <w:t xml:space="preserve"> (via supplier’s YouTube channel)</w:t>
      </w:r>
      <w:r w:rsidR="002C59BA">
        <w:rPr>
          <w:sz w:val="22"/>
          <w:szCs w:val="20"/>
        </w:rPr>
        <w:t>.</w:t>
      </w:r>
    </w:p>
    <w:p w14:paraId="7C97A8CE" w14:textId="6976E27C" w:rsidR="00830F7A" w:rsidRPr="00EB6859" w:rsidRDefault="00282075" w:rsidP="00830F7A">
      <w:pPr>
        <w:pStyle w:val="ListParagraph"/>
        <w:numPr>
          <w:ilvl w:val="0"/>
          <w:numId w:val="28"/>
        </w:numPr>
        <w:spacing w:line="360" w:lineRule="auto"/>
        <w:rPr>
          <w:sz w:val="22"/>
          <w:szCs w:val="20"/>
        </w:rPr>
      </w:pPr>
      <w:hyperlink r:id="rId71" w:history="1">
        <w:r w:rsidR="00830F7A" w:rsidRPr="002C59BA">
          <w:rPr>
            <w:rStyle w:val="Hyperlink"/>
            <w:sz w:val="22"/>
            <w:szCs w:val="20"/>
          </w:rPr>
          <w:t>EndNote user guide</w:t>
        </w:r>
      </w:hyperlink>
      <w:r w:rsidR="00830F7A" w:rsidRPr="00EB6859">
        <w:rPr>
          <w:sz w:val="22"/>
          <w:szCs w:val="20"/>
        </w:rPr>
        <w:t xml:space="preserve"> (from supplier)</w:t>
      </w:r>
      <w:r w:rsidR="002C59BA">
        <w:rPr>
          <w:sz w:val="22"/>
          <w:szCs w:val="20"/>
        </w:rPr>
        <w:t>.</w:t>
      </w:r>
    </w:p>
    <w:p w14:paraId="6133F293" w14:textId="1161000F" w:rsidR="00830F7A" w:rsidRPr="00EB6859" w:rsidRDefault="00830F7A" w:rsidP="00830F7A">
      <w:pPr>
        <w:pStyle w:val="ListParagraph"/>
        <w:numPr>
          <w:ilvl w:val="0"/>
          <w:numId w:val="28"/>
        </w:numPr>
        <w:spacing w:line="360" w:lineRule="auto"/>
        <w:rPr>
          <w:sz w:val="22"/>
          <w:szCs w:val="20"/>
        </w:rPr>
      </w:pPr>
      <w:r w:rsidRPr="00EB6859">
        <w:rPr>
          <w:sz w:val="22"/>
          <w:szCs w:val="20"/>
        </w:rPr>
        <w:t xml:space="preserve">The </w:t>
      </w:r>
      <w:hyperlink r:id="rId72" w:history="1">
        <w:r w:rsidRPr="002C59BA">
          <w:rPr>
            <w:rStyle w:val="Hyperlink"/>
            <w:sz w:val="22"/>
            <w:szCs w:val="20"/>
          </w:rPr>
          <w:t>EndNote website</w:t>
        </w:r>
      </w:hyperlink>
      <w:r w:rsidRPr="00EB6859">
        <w:rPr>
          <w:sz w:val="22"/>
          <w:szCs w:val="20"/>
        </w:rPr>
        <w:t xml:space="preserve"> which includes a </w:t>
      </w:r>
      <w:hyperlink r:id="rId73" w:history="1">
        <w:r w:rsidRPr="002C59BA">
          <w:rPr>
            <w:rStyle w:val="Hyperlink"/>
            <w:sz w:val="22"/>
            <w:szCs w:val="20"/>
          </w:rPr>
          <w:t>styles to download section</w:t>
        </w:r>
      </w:hyperlink>
      <w:r w:rsidRPr="00EB6859">
        <w:rPr>
          <w:sz w:val="22"/>
          <w:szCs w:val="20"/>
        </w:rPr>
        <w:t xml:space="preserve"> offering 6,000 bibliographic styles</w:t>
      </w:r>
      <w:r w:rsidR="002C59BA">
        <w:rPr>
          <w:sz w:val="22"/>
          <w:szCs w:val="20"/>
        </w:rPr>
        <w:t>.</w:t>
      </w:r>
      <w:r w:rsidRPr="00EB6859">
        <w:rPr>
          <w:sz w:val="22"/>
          <w:szCs w:val="20"/>
        </w:rPr>
        <w:t xml:space="preserve"> </w:t>
      </w:r>
    </w:p>
    <w:p w14:paraId="17488391" w14:textId="77777777" w:rsidR="00DC0C8D" w:rsidRDefault="00DC0C8D" w:rsidP="004D4FAA"/>
    <w:p w14:paraId="144E61D4" w14:textId="2ED9DEC1" w:rsidR="0024325D" w:rsidRPr="0024325D" w:rsidRDefault="00181223" w:rsidP="00181223">
      <w:r>
        <w:t xml:space="preserve">This manual was last updated on </w:t>
      </w:r>
      <w:r w:rsidR="001176C2">
        <w:t>2</w:t>
      </w:r>
      <w:r w:rsidR="00700D88">
        <w:t>1 July</w:t>
      </w:r>
      <w:r w:rsidR="001176C2">
        <w:t xml:space="preserve"> 2023</w:t>
      </w:r>
      <w:r>
        <w:t>.</w:t>
      </w:r>
    </w:p>
    <w:sectPr w:rsidR="0024325D" w:rsidRPr="0024325D" w:rsidSect="003D3133">
      <w:footerReference w:type="default" r:id="rId7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CD761" w14:textId="77777777" w:rsidR="00E85A9A" w:rsidRDefault="00E85A9A" w:rsidP="00FC7363">
      <w:pPr>
        <w:spacing w:after="0" w:line="240" w:lineRule="auto"/>
      </w:pPr>
      <w:r>
        <w:separator/>
      </w:r>
    </w:p>
  </w:endnote>
  <w:endnote w:type="continuationSeparator" w:id="0">
    <w:p w14:paraId="39C75BDA" w14:textId="77777777" w:rsidR="00E85A9A" w:rsidRDefault="00E85A9A" w:rsidP="00FC7363">
      <w:pPr>
        <w:spacing w:after="0" w:line="240" w:lineRule="auto"/>
      </w:pPr>
      <w:r>
        <w:continuationSeparator/>
      </w:r>
    </w:p>
  </w:endnote>
  <w:endnote w:type="continuationNotice" w:id="1">
    <w:p w14:paraId="2D726A49" w14:textId="77777777" w:rsidR="008051B9" w:rsidRDefault="008051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4111501"/>
      <w:docPartObj>
        <w:docPartGallery w:val="Page Numbers (Bottom of Page)"/>
        <w:docPartUnique/>
      </w:docPartObj>
    </w:sdtPr>
    <w:sdtEndPr>
      <w:rPr>
        <w:noProof/>
      </w:rPr>
    </w:sdtEndPr>
    <w:sdtContent>
      <w:p w14:paraId="67CEBDEF" w14:textId="60AB3037" w:rsidR="00FC7363" w:rsidRDefault="00FC73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F940C2" w14:textId="77777777" w:rsidR="00FC7363" w:rsidRDefault="00FC7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94115" w14:textId="77777777" w:rsidR="00E85A9A" w:rsidRDefault="00E85A9A" w:rsidP="00FC7363">
      <w:pPr>
        <w:spacing w:after="0" w:line="240" w:lineRule="auto"/>
      </w:pPr>
      <w:r>
        <w:separator/>
      </w:r>
    </w:p>
  </w:footnote>
  <w:footnote w:type="continuationSeparator" w:id="0">
    <w:p w14:paraId="0695AB1E" w14:textId="77777777" w:rsidR="00E85A9A" w:rsidRDefault="00E85A9A" w:rsidP="00FC7363">
      <w:pPr>
        <w:spacing w:after="0" w:line="240" w:lineRule="auto"/>
      </w:pPr>
      <w:r>
        <w:continuationSeparator/>
      </w:r>
    </w:p>
  </w:footnote>
  <w:footnote w:type="continuationNotice" w:id="1">
    <w:p w14:paraId="3F93CA03" w14:textId="77777777" w:rsidR="008051B9" w:rsidRDefault="008051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F51A3"/>
    <w:multiLevelType w:val="hybridMultilevel"/>
    <w:tmpl w:val="3F9A4E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15705"/>
    <w:multiLevelType w:val="hybridMultilevel"/>
    <w:tmpl w:val="2F38D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C6C68"/>
    <w:multiLevelType w:val="hybridMultilevel"/>
    <w:tmpl w:val="5290C4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74A40"/>
    <w:multiLevelType w:val="hybridMultilevel"/>
    <w:tmpl w:val="794CE6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D08EC"/>
    <w:multiLevelType w:val="hybridMultilevel"/>
    <w:tmpl w:val="DCA64EAA"/>
    <w:lvl w:ilvl="0" w:tplc="63B204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02DCE"/>
    <w:multiLevelType w:val="hybridMultilevel"/>
    <w:tmpl w:val="E9F4FC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13066"/>
    <w:multiLevelType w:val="hybridMultilevel"/>
    <w:tmpl w:val="FB7A2C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541E0"/>
    <w:multiLevelType w:val="hybridMultilevel"/>
    <w:tmpl w:val="3222A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32CD6"/>
    <w:multiLevelType w:val="hybridMultilevel"/>
    <w:tmpl w:val="6EEAA5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092E5E"/>
    <w:multiLevelType w:val="hybridMultilevel"/>
    <w:tmpl w:val="F8C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215ED"/>
    <w:multiLevelType w:val="hybridMultilevel"/>
    <w:tmpl w:val="8E943D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70773"/>
    <w:multiLevelType w:val="hybridMultilevel"/>
    <w:tmpl w:val="DEFC2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76475"/>
    <w:multiLevelType w:val="hybridMultilevel"/>
    <w:tmpl w:val="5018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07E16"/>
    <w:multiLevelType w:val="hybridMultilevel"/>
    <w:tmpl w:val="BA247EC0"/>
    <w:lvl w:ilvl="0" w:tplc="B22261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9534CF"/>
    <w:multiLevelType w:val="hybridMultilevel"/>
    <w:tmpl w:val="305219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10274"/>
    <w:multiLevelType w:val="hybridMultilevel"/>
    <w:tmpl w:val="918A07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746D3"/>
    <w:multiLevelType w:val="hybridMultilevel"/>
    <w:tmpl w:val="3FE8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339EE"/>
    <w:multiLevelType w:val="hybridMultilevel"/>
    <w:tmpl w:val="1F2096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53328"/>
    <w:multiLevelType w:val="hybridMultilevel"/>
    <w:tmpl w:val="A336B6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652C37"/>
    <w:multiLevelType w:val="hybridMultilevel"/>
    <w:tmpl w:val="CE52A5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02343"/>
    <w:multiLevelType w:val="hybridMultilevel"/>
    <w:tmpl w:val="F2006A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24110"/>
    <w:multiLevelType w:val="hybridMultilevel"/>
    <w:tmpl w:val="9662CB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F5D36"/>
    <w:multiLevelType w:val="hybridMultilevel"/>
    <w:tmpl w:val="7738FC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074736"/>
    <w:multiLevelType w:val="hybridMultilevel"/>
    <w:tmpl w:val="2B826C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46330C"/>
    <w:multiLevelType w:val="hybridMultilevel"/>
    <w:tmpl w:val="359E3A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EA33F9"/>
    <w:multiLevelType w:val="hybridMultilevel"/>
    <w:tmpl w:val="1EEA81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36946"/>
    <w:multiLevelType w:val="hybridMultilevel"/>
    <w:tmpl w:val="3438AB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D72FE"/>
    <w:multiLevelType w:val="hybridMultilevel"/>
    <w:tmpl w:val="97CE44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C7021"/>
    <w:multiLevelType w:val="hybridMultilevel"/>
    <w:tmpl w:val="45147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DFF"/>
    <w:multiLevelType w:val="hybridMultilevel"/>
    <w:tmpl w:val="54B8A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53D16"/>
    <w:multiLevelType w:val="hybridMultilevel"/>
    <w:tmpl w:val="51FCCA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8227D"/>
    <w:multiLevelType w:val="hybridMultilevel"/>
    <w:tmpl w:val="BFEC3F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0443B2"/>
    <w:multiLevelType w:val="hybridMultilevel"/>
    <w:tmpl w:val="3BC2CA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D6856"/>
    <w:multiLevelType w:val="hybridMultilevel"/>
    <w:tmpl w:val="D2A80A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1028C"/>
    <w:multiLevelType w:val="hybridMultilevel"/>
    <w:tmpl w:val="B5563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10473C"/>
    <w:multiLevelType w:val="hybridMultilevel"/>
    <w:tmpl w:val="2D4287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9142C"/>
    <w:multiLevelType w:val="hybridMultilevel"/>
    <w:tmpl w:val="20E664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F0380"/>
    <w:multiLevelType w:val="hybridMultilevel"/>
    <w:tmpl w:val="0D34EA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3D4454"/>
    <w:multiLevelType w:val="hybridMultilevel"/>
    <w:tmpl w:val="28DAA3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21F29"/>
    <w:multiLevelType w:val="hybridMultilevel"/>
    <w:tmpl w:val="220465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1058106">
    <w:abstractNumId w:val="3"/>
  </w:num>
  <w:num w:numId="2" w16cid:durableId="178547623">
    <w:abstractNumId w:val="39"/>
  </w:num>
  <w:num w:numId="3" w16cid:durableId="563953100">
    <w:abstractNumId w:val="0"/>
  </w:num>
  <w:num w:numId="4" w16cid:durableId="2142648900">
    <w:abstractNumId w:val="26"/>
  </w:num>
  <w:num w:numId="5" w16cid:durableId="602033045">
    <w:abstractNumId w:val="1"/>
  </w:num>
  <w:num w:numId="6" w16cid:durableId="1853253746">
    <w:abstractNumId w:val="20"/>
  </w:num>
  <w:num w:numId="7" w16cid:durableId="1377509253">
    <w:abstractNumId w:val="9"/>
  </w:num>
  <w:num w:numId="8" w16cid:durableId="1618835817">
    <w:abstractNumId w:val="36"/>
  </w:num>
  <w:num w:numId="9" w16cid:durableId="1685396511">
    <w:abstractNumId w:val="5"/>
  </w:num>
  <w:num w:numId="10" w16cid:durableId="2129427113">
    <w:abstractNumId w:val="31"/>
  </w:num>
  <w:num w:numId="11" w16cid:durableId="1045060182">
    <w:abstractNumId w:val="25"/>
  </w:num>
  <w:num w:numId="12" w16cid:durableId="18092436">
    <w:abstractNumId w:val="19"/>
  </w:num>
  <w:num w:numId="13" w16cid:durableId="956445568">
    <w:abstractNumId w:val="4"/>
  </w:num>
  <w:num w:numId="14" w16cid:durableId="1584492268">
    <w:abstractNumId w:val="29"/>
  </w:num>
  <w:num w:numId="15" w16cid:durableId="360210110">
    <w:abstractNumId w:val="34"/>
  </w:num>
  <w:num w:numId="16" w16cid:durableId="46759103">
    <w:abstractNumId w:val="32"/>
  </w:num>
  <w:num w:numId="17" w16cid:durableId="59639042">
    <w:abstractNumId w:val="13"/>
  </w:num>
  <w:num w:numId="18" w16cid:durableId="920025759">
    <w:abstractNumId w:val="22"/>
  </w:num>
  <w:num w:numId="19" w16cid:durableId="788010228">
    <w:abstractNumId w:val="15"/>
  </w:num>
  <w:num w:numId="20" w16cid:durableId="1289123215">
    <w:abstractNumId w:val="8"/>
  </w:num>
  <w:num w:numId="21" w16cid:durableId="1777210017">
    <w:abstractNumId w:val="17"/>
  </w:num>
  <w:num w:numId="22" w16cid:durableId="56706056">
    <w:abstractNumId w:val="11"/>
  </w:num>
  <w:num w:numId="23" w16cid:durableId="730351973">
    <w:abstractNumId w:val="35"/>
  </w:num>
  <w:num w:numId="24" w16cid:durableId="1058479794">
    <w:abstractNumId w:val="33"/>
  </w:num>
  <w:num w:numId="25" w16cid:durableId="294412835">
    <w:abstractNumId w:val="28"/>
  </w:num>
  <w:num w:numId="26" w16cid:durableId="1669795965">
    <w:abstractNumId w:val="23"/>
  </w:num>
  <w:num w:numId="27" w16cid:durableId="1223565129">
    <w:abstractNumId w:val="30"/>
  </w:num>
  <w:num w:numId="28" w16cid:durableId="371812638">
    <w:abstractNumId w:val="37"/>
  </w:num>
  <w:num w:numId="29" w16cid:durableId="1648898414">
    <w:abstractNumId w:val="10"/>
  </w:num>
  <w:num w:numId="30" w16cid:durableId="1919365626">
    <w:abstractNumId w:val="21"/>
  </w:num>
  <w:num w:numId="31" w16cid:durableId="1343782110">
    <w:abstractNumId w:val="16"/>
  </w:num>
  <w:num w:numId="32" w16cid:durableId="1760440270">
    <w:abstractNumId w:val="6"/>
  </w:num>
  <w:num w:numId="33" w16cid:durableId="1017273216">
    <w:abstractNumId w:val="7"/>
  </w:num>
  <w:num w:numId="34" w16cid:durableId="785461919">
    <w:abstractNumId w:val="38"/>
  </w:num>
  <w:num w:numId="35" w16cid:durableId="1334987214">
    <w:abstractNumId w:val="14"/>
  </w:num>
  <w:num w:numId="36" w16cid:durableId="1659652703">
    <w:abstractNumId w:val="18"/>
  </w:num>
  <w:num w:numId="37" w16cid:durableId="1714694371">
    <w:abstractNumId w:val="27"/>
  </w:num>
  <w:num w:numId="38" w16cid:durableId="825588490">
    <w:abstractNumId w:val="24"/>
  </w:num>
  <w:num w:numId="39" w16cid:durableId="342126846">
    <w:abstractNumId w:val="2"/>
  </w:num>
  <w:num w:numId="40" w16cid:durableId="15618667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tw9re5dax2v2ertemxeezla5v0fx299fs0&quot;&gt;My EndNote Library&lt;record-ids&gt;&lt;item&gt;2363&lt;/item&gt;&lt;/record-ids&gt;&lt;/item&gt;&lt;/Libraries&gt;"/>
  </w:docVars>
  <w:rsids>
    <w:rsidRoot w:val="00ED16FE"/>
    <w:rsid w:val="000305F1"/>
    <w:rsid w:val="00054326"/>
    <w:rsid w:val="000622CA"/>
    <w:rsid w:val="00070852"/>
    <w:rsid w:val="0007603A"/>
    <w:rsid w:val="00085FBE"/>
    <w:rsid w:val="000C59B7"/>
    <w:rsid w:val="000E0A12"/>
    <w:rsid w:val="000E39FA"/>
    <w:rsid w:val="000F09BD"/>
    <w:rsid w:val="00103BF8"/>
    <w:rsid w:val="00113DB9"/>
    <w:rsid w:val="001176C2"/>
    <w:rsid w:val="0012451E"/>
    <w:rsid w:val="001440E2"/>
    <w:rsid w:val="00177334"/>
    <w:rsid w:val="00181223"/>
    <w:rsid w:val="00192A63"/>
    <w:rsid w:val="00194D9F"/>
    <w:rsid w:val="001951D4"/>
    <w:rsid w:val="00196D74"/>
    <w:rsid w:val="001A6E00"/>
    <w:rsid w:val="001B0F98"/>
    <w:rsid w:val="001C1B47"/>
    <w:rsid w:val="001C5E38"/>
    <w:rsid w:val="001C63C4"/>
    <w:rsid w:val="001D2AD0"/>
    <w:rsid w:val="001E3FFE"/>
    <w:rsid w:val="00203859"/>
    <w:rsid w:val="002217E6"/>
    <w:rsid w:val="00232261"/>
    <w:rsid w:val="0024325D"/>
    <w:rsid w:val="0026463C"/>
    <w:rsid w:val="00282075"/>
    <w:rsid w:val="00283147"/>
    <w:rsid w:val="0028791E"/>
    <w:rsid w:val="002A7AD8"/>
    <w:rsid w:val="002B04E1"/>
    <w:rsid w:val="002B60D4"/>
    <w:rsid w:val="002B68C6"/>
    <w:rsid w:val="002C59BA"/>
    <w:rsid w:val="002C6A65"/>
    <w:rsid w:val="002C7319"/>
    <w:rsid w:val="00300635"/>
    <w:rsid w:val="0030072B"/>
    <w:rsid w:val="003107EB"/>
    <w:rsid w:val="00310DAA"/>
    <w:rsid w:val="00320122"/>
    <w:rsid w:val="00343FE6"/>
    <w:rsid w:val="00360DBA"/>
    <w:rsid w:val="003638CB"/>
    <w:rsid w:val="00371EEC"/>
    <w:rsid w:val="00384986"/>
    <w:rsid w:val="00387216"/>
    <w:rsid w:val="003A5F91"/>
    <w:rsid w:val="003A7EFD"/>
    <w:rsid w:val="003C30CC"/>
    <w:rsid w:val="003D3133"/>
    <w:rsid w:val="003E1587"/>
    <w:rsid w:val="003E22AF"/>
    <w:rsid w:val="003F168A"/>
    <w:rsid w:val="00402C46"/>
    <w:rsid w:val="00435D81"/>
    <w:rsid w:val="00440EF7"/>
    <w:rsid w:val="00445920"/>
    <w:rsid w:val="004459CB"/>
    <w:rsid w:val="0045026B"/>
    <w:rsid w:val="00452CC0"/>
    <w:rsid w:val="004573DD"/>
    <w:rsid w:val="0046324E"/>
    <w:rsid w:val="0047054D"/>
    <w:rsid w:val="0047335F"/>
    <w:rsid w:val="00480245"/>
    <w:rsid w:val="00483C6E"/>
    <w:rsid w:val="004865F9"/>
    <w:rsid w:val="004B1E1B"/>
    <w:rsid w:val="004C421A"/>
    <w:rsid w:val="004D4FAA"/>
    <w:rsid w:val="004E5B93"/>
    <w:rsid w:val="004F0CAA"/>
    <w:rsid w:val="004F6AA1"/>
    <w:rsid w:val="004F70AA"/>
    <w:rsid w:val="00507BEC"/>
    <w:rsid w:val="0052642A"/>
    <w:rsid w:val="00550394"/>
    <w:rsid w:val="00580326"/>
    <w:rsid w:val="005848C7"/>
    <w:rsid w:val="005860E2"/>
    <w:rsid w:val="005A1926"/>
    <w:rsid w:val="005A2217"/>
    <w:rsid w:val="005B72A9"/>
    <w:rsid w:val="005C1489"/>
    <w:rsid w:val="005C1CB4"/>
    <w:rsid w:val="005C22F6"/>
    <w:rsid w:val="005D130D"/>
    <w:rsid w:val="005E1A83"/>
    <w:rsid w:val="005F3A45"/>
    <w:rsid w:val="0061517B"/>
    <w:rsid w:val="00617E70"/>
    <w:rsid w:val="00630CBA"/>
    <w:rsid w:val="00636DCD"/>
    <w:rsid w:val="00642BF3"/>
    <w:rsid w:val="00656812"/>
    <w:rsid w:val="00666C68"/>
    <w:rsid w:val="006714EF"/>
    <w:rsid w:val="00673269"/>
    <w:rsid w:val="00684B4A"/>
    <w:rsid w:val="00697EEC"/>
    <w:rsid w:val="006C53A6"/>
    <w:rsid w:val="006C6352"/>
    <w:rsid w:val="006D19C5"/>
    <w:rsid w:val="006D4E08"/>
    <w:rsid w:val="006D5DB1"/>
    <w:rsid w:val="006F448F"/>
    <w:rsid w:val="006F4C59"/>
    <w:rsid w:val="00700D88"/>
    <w:rsid w:val="00705CE5"/>
    <w:rsid w:val="00747165"/>
    <w:rsid w:val="00773813"/>
    <w:rsid w:val="007C2797"/>
    <w:rsid w:val="007D33D6"/>
    <w:rsid w:val="007E4A76"/>
    <w:rsid w:val="007E580F"/>
    <w:rsid w:val="00802FB1"/>
    <w:rsid w:val="0080440A"/>
    <w:rsid w:val="00804CB8"/>
    <w:rsid w:val="008051B9"/>
    <w:rsid w:val="00822597"/>
    <w:rsid w:val="00830F7A"/>
    <w:rsid w:val="00850E83"/>
    <w:rsid w:val="00853088"/>
    <w:rsid w:val="00860A43"/>
    <w:rsid w:val="00864EBD"/>
    <w:rsid w:val="00877427"/>
    <w:rsid w:val="008858F4"/>
    <w:rsid w:val="008A3C4D"/>
    <w:rsid w:val="008B459E"/>
    <w:rsid w:val="008D62DB"/>
    <w:rsid w:val="008D712C"/>
    <w:rsid w:val="008E314A"/>
    <w:rsid w:val="008F388F"/>
    <w:rsid w:val="00951453"/>
    <w:rsid w:val="009732E4"/>
    <w:rsid w:val="009A795E"/>
    <w:rsid w:val="009C76F8"/>
    <w:rsid w:val="009D0708"/>
    <w:rsid w:val="009E6350"/>
    <w:rsid w:val="009F7482"/>
    <w:rsid w:val="00A0095F"/>
    <w:rsid w:val="00A02052"/>
    <w:rsid w:val="00A03367"/>
    <w:rsid w:val="00A039DD"/>
    <w:rsid w:val="00A05B19"/>
    <w:rsid w:val="00A20333"/>
    <w:rsid w:val="00A32133"/>
    <w:rsid w:val="00A3232B"/>
    <w:rsid w:val="00A32E12"/>
    <w:rsid w:val="00A36E54"/>
    <w:rsid w:val="00A3716E"/>
    <w:rsid w:val="00A37E64"/>
    <w:rsid w:val="00A50C03"/>
    <w:rsid w:val="00A5545B"/>
    <w:rsid w:val="00A75847"/>
    <w:rsid w:val="00AB1EEB"/>
    <w:rsid w:val="00AB37D6"/>
    <w:rsid w:val="00AC5271"/>
    <w:rsid w:val="00AD521A"/>
    <w:rsid w:val="00B00B7F"/>
    <w:rsid w:val="00B13C44"/>
    <w:rsid w:val="00B22712"/>
    <w:rsid w:val="00B2407E"/>
    <w:rsid w:val="00B36021"/>
    <w:rsid w:val="00B449C4"/>
    <w:rsid w:val="00B776CB"/>
    <w:rsid w:val="00B93A55"/>
    <w:rsid w:val="00BA4393"/>
    <w:rsid w:val="00BB6BB8"/>
    <w:rsid w:val="00BD0194"/>
    <w:rsid w:val="00BE055B"/>
    <w:rsid w:val="00C02B71"/>
    <w:rsid w:val="00C13662"/>
    <w:rsid w:val="00C353BE"/>
    <w:rsid w:val="00C35BFC"/>
    <w:rsid w:val="00C41F8A"/>
    <w:rsid w:val="00C67F64"/>
    <w:rsid w:val="00C8091E"/>
    <w:rsid w:val="00CB5E86"/>
    <w:rsid w:val="00CC2A6F"/>
    <w:rsid w:val="00CC2DD4"/>
    <w:rsid w:val="00CE77A6"/>
    <w:rsid w:val="00D201F9"/>
    <w:rsid w:val="00D46EBD"/>
    <w:rsid w:val="00D6002D"/>
    <w:rsid w:val="00D84AE8"/>
    <w:rsid w:val="00D91438"/>
    <w:rsid w:val="00D93D47"/>
    <w:rsid w:val="00DA182A"/>
    <w:rsid w:val="00DB256A"/>
    <w:rsid w:val="00DC0C8D"/>
    <w:rsid w:val="00DE2CF9"/>
    <w:rsid w:val="00DF108E"/>
    <w:rsid w:val="00E1457F"/>
    <w:rsid w:val="00E23575"/>
    <w:rsid w:val="00E26784"/>
    <w:rsid w:val="00E42CBA"/>
    <w:rsid w:val="00E77C47"/>
    <w:rsid w:val="00E81F2B"/>
    <w:rsid w:val="00E83FC2"/>
    <w:rsid w:val="00E85A9A"/>
    <w:rsid w:val="00E9074F"/>
    <w:rsid w:val="00EB425D"/>
    <w:rsid w:val="00EB6859"/>
    <w:rsid w:val="00ED0E4E"/>
    <w:rsid w:val="00ED16FE"/>
    <w:rsid w:val="00ED48E6"/>
    <w:rsid w:val="00ED6CB0"/>
    <w:rsid w:val="00EF298B"/>
    <w:rsid w:val="00EF4FA1"/>
    <w:rsid w:val="00F26750"/>
    <w:rsid w:val="00F75E05"/>
    <w:rsid w:val="00F7708C"/>
    <w:rsid w:val="00FA29B8"/>
    <w:rsid w:val="00FB1E28"/>
    <w:rsid w:val="00FB284B"/>
    <w:rsid w:val="00FC7363"/>
    <w:rsid w:val="00FD4AD5"/>
    <w:rsid w:val="00FD6140"/>
    <w:rsid w:val="00FE0079"/>
    <w:rsid w:val="00FE577F"/>
    <w:rsid w:val="03E4F386"/>
    <w:rsid w:val="07BEEA16"/>
    <w:rsid w:val="09E990BC"/>
    <w:rsid w:val="0A2BCF1F"/>
    <w:rsid w:val="0A6062F4"/>
    <w:rsid w:val="0B5A740F"/>
    <w:rsid w:val="0B76246F"/>
    <w:rsid w:val="15DB121B"/>
    <w:rsid w:val="18642E39"/>
    <w:rsid w:val="19907C8B"/>
    <w:rsid w:val="26C44BCE"/>
    <w:rsid w:val="27786D08"/>
    <w:rsid w:val="28601C2F"/>
    <w:rsid w:val="2CBC3286"/>
    <w:rsid w:val="3469BB4D"/>
    <w:rsid w:val="348129B9"/>
    <w:rsid w:val="399156F1"/>
    <w:rsid w:val="3E5A9780"/>
    <w:rsid w:val="3FF667E1"/>
    <w:rsid w:val="40E8F806"/>
    <w:rsid w:val="456E5404"/>
    <w:rsid w:val="4C69E6E4"/>
    <w:rsid w:val="4D593817"/>
    <w:rsid w:val="54113B3C"/>
    <w:rsid w:val="5440EC40"/>
    <w:rsid w:val="5674781C"/>
    <w:rsid w:val="5AA3B316"/>
    <w:rsid w:val="5F0DFF61"/>
    <w:rsid w:val="61D75CE3"/>
    <w:rsid w:val="6779288A"/>
    <w:rsid w:val="68D7276B"/>
    <w:rsid w:val="6B593B2B"/>
    <w:rsid w:val="6BD241FD"/>
    <w:rsid w:val="6F5D7BB0"/>
    <w:rsid w:val="72346FF7"/>
    <w:rsid w:val="776376B5"/>
    <w:rsid w:val="797FE38D"/>
    <w:rsid w:val="7A0AED9A"/>
    <w:rsid w:val="7F7F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A1C7C"/>
  <w15:chartTrackingRefBased/>
  <w15:docId w15:val="{3E3EB5FE-C20A-41D8-8806-E41B1513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3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7363"/>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4E5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A5F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3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C73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736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C7363"/>
    <w:rPr>
      <w:rFonts w:asciiTheme="majorHAnsi" w:eastAsiaTheme="majorEastAsia" w:hAnsiTheme="majorHAnsi" w:cstheme="majorBidi"/>
      <w:color w:val="2E74B5" w:themeColor="accent1" w:themeShade="BF"/>
      <w:sz w:val="28"/>
      <w:szCs w:val="26"/>
    </w:rPr>
  </w:style>
  <w:style w:type="paragraph" w:styleId="TOCHeading">
    <w:name w:val="TOC Heading"/>
    <w:basedOn w:val="Heading1"/>
    <w:next w:val="Normal"/>
    <w:uiPriority w:val="39"/>
    <w:unhideWhenUsed/>
    <w:qFormat/>
    <w:rsid w:val="00FC7363"/>
    <w:pPr>
      <w:outlineLvl w:val="9"/>
    </w:pPr>
  </w:style>
  <w:style w:type="character" w:styleId="Hyperlink">
    <w:name w:val="Hyperlink"/>
    <w:basedOn w:val="DefaultParagraphFont"/>
    <w:uiPriority w:val="99"/>
    <w:unhideWhenUsed/>
    <w:rsid w:val="00FC7363"/>
    <w:rPr>
      <w:color w:val="0563C1" w:themeColor="hyperlink"/>
      <w:u w:val="single"/>
    </w:rPr>
  </w:style>
  <w:style w:type="character" w:styleId="UnresolvedMention">
    <w:name w:val="Unresolved Mention"/>
    <w:basedOn w:val="DefaultParagraphFont"/>
    <w:uiPriority w:val="99"/>
    <w:semiHidden/>
    <w:unhideWhenUsed/>
    <w:rsid w:val="00FC7363"/>
    <w:rPr>
      <w:color w:val="605E5C"/>
      <w:shd w:val="clear" w:color="auto" w:fill="E1DFDD"/>
    </w:rPr>
  </w:style>
  <w:style w:type="paragraph" w:styleId="Header">
    <w:name w:val="header"/>
    <w:basedOn w:val="Normal"/>
    <w:link w:val="HeaderChar"/>
    <w:uiPriority w:val="99"/>
    <w:unhideWhenUsed/>
    <w:rsid w:val="00FC7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363"/>
  </w:style>
  <w:style w:type="paragraph" w:styleId="Footer">
    <w:name w:val="footer"/>
    <w:basedOn w:val="Normal"/>
    <w:link w:val="FooterChar"/>
    <w:uiPriority w:val="99"/>
    <w:unhideWhenUsed/>
    <w:rsid w:val="00FC7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363"/>
  </w:style>
  <w:style w:type="paragraph" w:styleId="TOC1">
    <w:name w:val="toc 1"/>
    <w:basedOn w:val="Normal"/>
    <w:next w:val="Normal"/>
    <w:autoRedefine/>
    <w:uiPriority w:val="39"/>
    <w:unhideWhenUsed/>
    <w:rsid w:val="00282075"/>
    <w:pPr>
      <w:tabs>
        <w:tab w:val="right" w:leader="dot" w:pos="9350"/>
      </w:tabs>
      <w:spacing w:after="100"/>
    </w:pPr>
  </w:style>
  <w:style w:type="paragraph" w:styleId="TOC2">
    <w:name w:val="toc 2"/>
    <w:basedOn w:val="Normal"/>
    <w:next w:val="Normal"/>
    <w:autoRedefine/>
    <w:uiPriority w:val="39"/>
    <w:unhideWhenUsed/>
    <w:rsid w:val="00C02B71"/>
    <w:pPr>
      <w:spacing w:after="100"/>
      <w:ind w:left="220"/>
    </w:pPr>
  </w:style>
  <w:style w:type="character" w:customStyle="1" w:styleId="Heading3Char">
    <w:name w:val="Heading 3 Char"/>
    <w:basedOn w:val="DefaultParagraphFont"/>
    <w:link w:val="Heading3"/>
    <w:uiPriority w:val="9"/>
    <w:rsid w:val="004E5B9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1C5E38"/>
    <w:pPr>
      <w:ind w:left="720"/>
      <w:contextualSpacing/>
    </w:pPr>
    <w:rPr>
      <w:sz w:val="24"/>
      <w:lang w:val="en-GB"/>
    </w:rPr>
  </w:style>
  <w:style w:type="character" w:customStyle="1" w:styleId="ListParagraphChar">
    <w:name w:val="List Paragraph Char"/>
    <w:basedOn w:val="DefaultParagraphFont"/>
    <w:link w:val="ListParagraph"/>
    <w:uiPriority w:val="34"/>
    <w:rsid w:val="001C5E38"/>
    <w:rPr>
      <w:sz w:val="24"/>
      <w:lang w:val="en-GB"/>
    </w:rPr>
  </w:style>
  <w:style w:type="paragraph" w:styleId="TOC3">
    <w:name w:val="toc 3"/>
    <w:basedOn w:val="Normal"/>
    <w:next w:val="Normal"/>
    <w:autoRedefine/>
    <w:uiPriority w:val="39"/>
    <w:unhideWhenUsed/>
    <w:rsid w:val="006C53A6"/>
    <w:pPr>
      <w:spacing w:after="100"/>
      <w:ind w:left="440"/>
    </w:pPr>
  </w:style>
  <w:style w:type="paragraph" w:customStyle="1" w:styleId="EndNoteBibliographyTitle">
    <w:name w:val="EndNote Bibliography Title"/>
    <w:basedOn w:val="Normal"/>
    <w:link w:val="EndNoteBibliographyTitleChar"/>
    <w:rsid w:val="00DC0C8D"/>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DC0C8D"/>
    <w:rPr>
      <w:rFonts w:ascii="Calibri" w:hAnsi="Calibri" w:cs="Calibri"/>
      <w:noProof/>
      <w:sz w:val="24"/>
      <w:lang w:val="en-GB"/>
    </w:rPr>
  </w:style>
  <w:style w:type="paragraph" w:customStyle="1" w:styleId="EndNoteBibliography">
    <w:name w:val="EndNote Bibliography"/>
    <w:basedOn w:val="Normal"/>
    <w:link w:val="EndNoteBibliographyChar"/>
    <w:rsid w:val="00DC0C8D"/>
    <w:pPr>
      <w:spacing w:line="240" w:lineRule="auto"/>
      <w:jc w:val="center"/>
    </w:pPr>
    <w:rPr>
      <w:rFonts w:ascii="Calibri" w:hAnsi="Calibri" w:cs="Calibri"/>
      <w:noProof/>
    </w:rPr>
  </w:style>
  <w:style w:type="character" w:customStyle="1" w:styleId="EndNoteBibliographyChar">
    <w:name w:val="EndNote Bibliography Char"/>
    <w:basedOn w:val="ListParagraphChar"/>
    <w:link w:val="EndNoteBibliography"/>
    <w:rsid w:val="00DC0C8D"/>
    <w:rPr>
      <w:rFonts w:ascii="Calibri" w:hAnsi="Calibri" w:cs="Calibri"/>
      <w:noProof/>
      <w:sz w:val="24"/>
      <w:lang w:val="en-GB"/>
    </w:rPr>
  </w:style>
  <w:style w:type="character" w:styleId="CommentReference">
    <w:name w:val="annotation reference"/>
    <w:basedOn w:val="DefaultParagraphFont"/>
    <w:uiPriority w:val="99"/>
    <w:semiHidden/>
    <w:unhideWhenUsed/>
    <w:rsid w:val="003A7EFD"/>
    <w:rPr>
      <w:sz w:val="16"/>
      <w:szCs w:val="16"/>
    </w:rPr>
  </w:style>
  <w:style w:type="paragraph" w:styleId="CommentText">
    <w:name w:val="annotation text"/>
    <w:basedOn w:val="Normal"/>
    <w:link w:val="CommentTextChar"/>
    <w:uiPriority w:val="99"/>
    <w:unhideWhenUsed/>
    <w:rsid w:val="003A7EFD"/>
    <w:pPr>
      <w:spacing w:line="240" w:lineRule="auto"/>
    </w:pPr>
    <w:rPr>
      <w:sz w:val="20"/>
      <w:szCs w:val="20"/>
    </w:rPr>
  </w:style>
  <w:style w:type="character" w:customStyle="1" w:styleId="CommentTextChar">
    <w:name w:val="Comment Text Char"/>
    <w:basedOn w:val="DefaultParagraphFont"/>
    <w:link w:val="CommentText"/>
    <w:uiPriority w:val="99"/>
    <w:rsid w:val="003A7EFD"/>
    <w:rPr>
      <w:sz w:val="20"/>
      <w:szCs w:val="20"/>
    </w:rPr>
  </w:style>
  <w:style w:type="paragraph" w:styleId="CommentSubject">
    <w:name w:val="annotation subject"/>
    <w:basedOn w:val="CommentText"/>
    <w:next w:val="CommentText"/>
    <w:link w:val="CommentSubjectChar"/>
    <w:uiPriority w:val="99"/>
    <w:semiHidden/>
    <w:unhideWhenUsed/>
    <w:rsid w:val="003A7EFD"/>
    <w:rPr>
      <w:b/>
      <w:bCs/>
    </w:rPr>
  </w:style>
  <w:style w:type="character" w:customStyle="1" w:styleId="CommentSubjectChar">
    <w:name w:val="Comment Subject Char"/>
    <w:basedOn w:val="CommentTextChar"/>
    <w:link w:val="CommentSubject"/>
    <w:uiPriority w:val="99"/>
    <w:semiHidden/>
    <w:rsid w:val="003A7EFD"/>
    <w:rPr>
      <w:b/>
      <w:bCs/>
      <w:sz w:val="20"/>
      <w:szCs w:val="20"/>
    </w:rPr>
  </w:style>
  <w:style w:type="character" w:styleId="FollowedHyperlink">
    <w:name w:val="FollowedHyperlink"/>
    <w:basedOn w:val="DefaultParagraphFont"/>
    <w:uiPriority w:val="99"/>
    <w:semiHidden/>
    <w:unhideWhenUsed/>
    <w:rsid w:val="006F4C59"/>
    <w:rPr>
      <w:color w:val="954F72" w:themeColor="followedHyperlink"/>
      <w:u w:val="single"/>
    </w:rPr>
  </w:style>
  <w:style w:type="paragraph" w:styleId="NoSpacing">
    <w:name w:val="No Spacing"/>
    <w:link w:val="NoSpacingChar"/>
    <w:uiPriority w:val="1"/>
    <w:qFormat/>
    <w:rsid w:val="003D3133"/>
    <w:pPr>
      <w:spacing w:after="0" w:line="240" w:lineRule="auto"/>
    </w:pPr>
    <w:rPr>
      <w:rFonts w:eastAsiaTheme="minorEastAsia"/>
    </w:rPr>
  </w:style>
  <w:style w:type="character" w:customStyle="1" w:styleId="NoSpacingChar">
    <w:name w:val="No Spacing Char"/>
    <w:basedOn w:val="DefaultParagraphFont"/>
    <w:link w:val="NoSpacing"/>
    <w:uiPriority w:val="1"/>
    <w:rsid w:val="003D3133"/>
    <w:rPr>
      <w:rFonts w:eastAsiaTheme="minorEastAsia"/>
    </w:rPr>
  </w:style>
  <w:style w:type="paragraph" w:styleId="Revision">
    <w:name w:val="Revision"/>
    <w:hidden/>
    <w:uiPriority w:val="99"/>
    <w:semiHidden/>
    <w:rsid w:val="00A039DD"/>
    <w:pPr>
      <w:spacing w:after="0" w:line="240" w:lineRule="auto"/>
    </w:pPr>
  </w:style>
  <w:style w:type="character" w:customStyle="1" w:styleId="Heading4Char">
    <w:name w:val="Heading 4 Char"/>
    <w:basedOn w:val="DefaultParagraphFont"/>
    <w:link w:val="Heading4"/>
    <w:uiPriority w:val="9"/>
    <w:rsid w:val="003A5F91"/>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6D5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hud.ac.uk/" TargetMode="External"/><Relationship Id="rId21" Type="http://schemas.openxmlformats.org/officeDocument/2006/relationships/hyperlink" Target="mailto:it.support@hud.ac.uk"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mailto:library@hud.ac.uk" TargetMode="External"/><Relationship Id="rId68" Type="http://schemas.openxmlformats.org/officeDocument/2006/relationships/hyperlink" Target="mailto:library@hud.ac.uk" TargetMode="External"/><Relationship Id="rId2" Type="http://schemas.openxmlformats.org/officeDocument/2006/relationships/customXml" Target="../customXml/item2.xml"/><Relationship Id="rId16" Type="http://schemas.openxmlformats.org/officeDocument/2006/relationships/hyperlink" Target="https://students.hud.ac.uk/studies/it/purchasing/downloads/"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s://buy.endnote.com/1603/purl-buy" TargetMode="External"/><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hud.ac/ges"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access.clarivate.com/register?app=endnot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hyperlink" Target="https://library.hud.ac.uk/pages/endnote/"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yperlink" Target="https://endnote.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hud.ac/ges"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scholar.google.com/" TargetMode="External"/><Relationship Id="rId70" Type="http://schemas.openxmlformats.org/officeDocument/2006/relationships/hyperlink" Target="https://www.youtube.com/user/EndNoteTrainin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library@hud.ac.uk"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hud.ac/grt" TargetMode="External"/><Relationship Id="rId73" Type="http://schemas.openxmlformats.org/officeDocument/2006/relationships/hyperlink" Target="https://endnote.com/downloads/" TargetMode="External"/><Relationship Id="rId4" Type="http://schemas.openxmlformats.org/officeDocument/2006/relationships/customXml" Target="../customXml/item4.xml"/><Relationship Id="rId9" Type="http://schemas.openxmlformats.org/officeDocument/2006/relationships/webSettings" Target="webSettings.xml"/><Relationship Id="rId18" Type="http://schemas.openxmlformats.org/officeDocument/2006/relationships/hyperlink" Target="mailto:it.support@hud.ac.uk" TargetMode="External"/><Relationship Id="rId39" Type="http://schemas.openxmlformats.org/officeDocument/2006/relationships/image" Target="media/image19.png"/><Relationship Id="rId34" Type="http://schemas.openxmlformats.org/officeDocument/2006/relationships/hyperlink" Target="http://library.hud.ac.uk/"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clarivate.libguides.com/endnote_training/us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worlbo</Abstract>
  <CompanyAddress/>
  <CompanyPhone/>
  <CompanyFax/>
  <CompanyEmail>July 2023</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20e65a51-b8ff-4106-9a96-72db426b1845">
      <UserInfo>
        <DisplayName>Reference Management INT Members</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6F8A28A848A4BA6D4AA33DF4AB3D4" ma:contentTypeVersion="12" ma:contentTypeDescription="Create a new document." ma:contentTypeScope="" ma:versionID="861419c31e80ba740e7f8c470f836ad8">
  <xsd:schema xmlns:xsd="http://www.w3.org/2001/XMLSchema" xmlns:xs="http://www.w3.org/2001/XMLSchema" xmlns:p="http://schemas.microsoft.com/office/2006/metadata/properties" xmlns:ns2="9778869a-bba5-4bb5-a6e0-04352c9eb48c" xmlns:ns3="20e65a51-b8ff-4106-9a96-72db426b1845" targetNamespace="http://schemas.microsoft.com/office/2006/metadata/properties" ma:root="true" ma:fieldsID="9990d05391a7f5c26a29015548094e5a" ns2:_="" ns3:_="">
    <xsd:import namespace="9778869a-bba5-4bb5-a6e0-04352c9eb48c"/>
    <xsd:import namespace="20e65a51-b8ff-4106-9a96-72db426b18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8869a-bba5-4bb5-a6e0-04352c9eb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65a51-b8ff-4106-9a96-72db426b18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E8121-8598-49BA-B611-0B13EE692FFF}">
  <ds:schemaRefs>
    <ds:schemaRef ds:uri="http://schemas.microsoft.com/office/2006/documentManagement/types"/>
    <ds:schemaRef ds:uri="http://purl.org/dc/dcmitype/"/>
    <ds:schemaRef ds:uri="9778869a-bba5-4bb5-a6e0-04352c9eb48c"/>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20e65a51-b8ff-4106-9a96-72db426b1845"/>
  </ds:schemaRefs>
</ds:datastoreItem>
</file>

<file path=customXml/itemProps3.xml><?xml version="1.0" encoding="utf-8"?>
<ds:datastoreItem xmlns:ds="http://schemas.openxmlformats.org/officeDocument/2006/customXml" ds:itemID="{8A6D1751-B7EA-45DD-8245-5968FEFB3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8869a-bba5-4bb5-a6e0-04352c9eb48c"/>
    <ds:schemaRef ds:uri="20e65a51-b8ff-4106-9a96-72db426b1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F09987-2D6E-4BBB-BF99-011A94617FA7}">
  <ds:schemaRefs>
    <ds:schemaRef ds:uri="http://schemas.openxmlformats.org/officeDocument/2006/bibliography"/>
  </ds:schemaRefs>
</ds:datastoreItem>
</file>

<file path=customXml/itemProps5.xml><?xml version="1.0" encoding="utf-8"?>
<ds:datastoreItem xmlns:ds="http://schemas.openxmlformats.org/officeDocument/2006/customXml" ds:itemID="{9A02D4DB-5340-43EE-B0AE-C53474B69C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4084</Words>
  <Characters>23285</Characters>
  <Application>Microsoft Office Word</Application>
  <DocSecurity>4</DocSecurity>
  <Lines>194</Lines>
  <Paragraphs>54</Paragraphs>
  <ScaleCrop>false</ScaleCrop>
  <Company/>
  <LinksUpToDate>false</LinksUpToDate>
  <CharactersWithSpaces>27315</CharactersWithSpaces>
  <SharedDoc>false</SharedDoc>
  <HLinks>
    <vt:vector size="348" baseType="variant">
      <vt:variant>
        <vt:i4>3014696</vt:i4>
      </vt:variant>
      <vt:variant>
        <vt:i4>291</vt:i4>
      </vt:variant>
      <vt:variant>
        <vt:i4>0</vt:i4>
      </vt:variant>
      <vt:variant>
        <vt:i4>5</vt:i4>
      </vt:variant>
      <vt:variant>
        <vt:lpwstr>https://endnote.com/downloads/</vt:lpwstr>
      </vt:variant>
      <vt:variant>
        <vt:lpwstr/>
      </vt:variant>
      <vt:variant>
        <vt:i4>720965</vt:i4>
      </vt:variant>
      <vt:variant>
        <vt:i4>288</vt:i4>
      </vt:variant>
      <vt:variant>
        <vt:i4>0</vt:i4>
      </vt:variant>
      <vt:variant>
        <vt:i4>5</vt:i4>
      </vt:variant>
      <vt:variant>
        <vt:lpwstr>https://endnote.com/</vt:lpwstr>
      </vt:variant>
      <vt:variant>
        <vt:lpwstr/>
      </vt:variant>
      <vt:variant>
        <vt:i4>3735562</vt:i4>
      </vt:variant>
      <vt:variant>
        <vt:i4>285</vt:i4>
      </vt:variant>
      <vt:variant>
        <vt:i4>0</vt:i4>
      </vt:variant>
      <vt:variant>
        <vt:i4>5</vt:i4>
      </vt:variant>
      <vt:variant>
        <vt:lpwstr>http://clarivate.libguides.com/endnote_training/users/</vt:lpwstr>
      </vt:variant>
      <vt:variant>
        <vt:lpwstr/>
      </vt:variant>
      <vt:variant>
        <vt:i4>4194316</vt:i4>
      </vt:variant>
      <vt:variant>
        <vt:i4>282</vt:i4>
      </vt:variant>
      <vt:variant>
        <vt:i4>0</vt:i4>
      </vt:variant>
      <vt:variant>
        <vt:i4>5</vt:i4>
      </vt:variant>
      <vt:variant>
        <vt:lpwstr>https://www.youtube.com/user/EndNoteTraining</vt:lpwstr>
      </vt:variant>
      <vt:variant>
        <vt:lpwstr/>
      </vt:variant>
      <vt:variant>
        <vt:i4>4456465</vt:i4>
      </vt:variant>
      <vt:variant>
        <vt:i4>279</vt:i4>
      </vt:variant>
      <vt:variant>
        <vt:i4>0</vt:i4>
      </vt:variant>
      <vt:variant>
        <vt:i4>5</vt:i4>
      </vt:variant>
      <vt:variant>
        <vt:lpwstr>https://library.hud.ac.uk/pages/endnote/</vt:lpwstr>
      </vt:variant>
      <vt:variant>
        <vt:lpwstr/>
      </vt:variant>
      <vt:variant>
        <vt:i4>6029358</vt:i4>
      </vt:variant>
      <vt:variant>
        <vt:i4>276</vt:i4>
      </vt:variant>
      <vt:variant>
        <vt:i4>0</vt:i4>
      </vt:variant>
      <vt:variant>
        <vt:i4>5</vt:i4>
      </vt:variant>
      <vt:variant>
        <vt:lpwstr>mailto:library@hud.ac.uk</vt:lpwstr>
      </vt:variant>
      <vt:variant>
        <vt:lpwstr/>
      </vt:variant>
      <vt:variant>
        <vt:i4>983051</vt:i4>
      </vt:variant>
      <vt:variant>
        <vt:i4>273</vt:i4>
      </vt:variant>
      <vt:variant>
        <vt:i4>0</vt:i4>
      </vt:variant>
      <vt:variant>
        <vt:i4>5</vt:i4>
      </vt:variant>
      <vt:variant>
        <vt:lpwstr>https://buy.endnote.com/1603/purl-buy</vt:lpwstr>
      </vt:variant>
      <vt:variant>
        <vt:lpwstr/>
      </vt:variant>
      <vt:variant>
        <vt:i4>1769558</vt:i4>
      </vt:variant>
      <vt:variant>
        <vt:i4>270</vt:i4>
      </vt:variant>
      <vt:variant>
        <vt:i4>0</vt:i4>
      </vt:variant>
      <vt:variant>
        <vt:i4>5</vt:i4>
      </vt:variant>
      <vt:variant>
        <vt:lpwstr>http://hud.ac/grt</vt:lpwstr>
      </vt:variant>
      <vt:variant>
        <vt:lpwstr/>
      </vt:variant>
      <vt:variant>
        <vt:i4>6029358</vt:i4>
      </vt:variant>
      <vt:variant>
        <vt:i4>267</vt:i4>
      </vt:variant>
      <vt:variant>
        <vt:i4>0</vt:i4>
      </vt:variant>
      <vt:variant>
        <vt:i4>5</vt:i4>
      </vt:variant>
      <vt:variant>
        <vt:lpwstr>mailto:library@hud.ac.uk</vt:lpwstr>
      </vt:variant>
      <vt:variant>
        <vt:lpwstr/>
      </vt:variant>
      <vt:variant>
        <vt:i4>3211360</vt:i4>
      </vt:variant>
      <vt:variant>
        <vt:i4>264</vt:i4>
      </vt:variant>
      <vt:variant>
        <vt:i4>0</vt:i4>
      </vt:variant>
      <vt:variant>
        <vt:i4>5</vt:i4>
      </vt:variant>
      <vt:variant>
        <vt:lpwstr>https://scholar.google.com/</vt:lpwstr>
      </vt:variant>
      <vt:variant>
        <vt:lpwstr/>
      </vt:variant>
      <vt:variant>
        <vt:i4>786518</vt:i4>
      </vt:variant>
      <vt:variant>
        <vt:i4>261</vt:i4>
      </vt:variant>
      <vt:variant>
        <vt:i4>0</vt:i4>
      </vt:variant>
      <vt:variant>
        <vt:i4>5</vt:i4>
      </vt:variant>
      <vt:variant>
        <vt:lpwstr>http://hud.ac/ges</vt:lpwstr>
      </vt:variant>
      <vt:variant>
        <vt:lpwstr/>
      </vt:variant>
      <vt:variant>
        <vt:i4>1376259</vt:i4>
      </vt:variant>
      <vt:variant>
        <vt:i4>258</vt:i4>
      </vt:variant>
      <vt:variant>
        <vt:i4>0</vt:i4>
      </vt:variant>
      <vt:variant>
        <vt:i4>5</vt:i4>
      </vt:variant>
      <vt:variant>
        <vt:lpwstr>http://library.hud.ac.uk/</vt:lpwstr>
      </vt:variant>
      <vt:variant>
        <vt:lpwstr/>
      </vt:variant>
      <vt:variant>
        <vt:i4>786518</vt:i4>
      </vt:variant>
      <vt:variant>
        <vt:i4>255</vt:i4>
      </vt:variant>
      <vt:variant>
        <vt:i4>0</vt:i4>
      </vt:variant>
      <vt:variant>
        <vt:i4>5</vt:i4>
      </vt:variant>
      <vt:variant>
        <vt:lpwstr>http://hud.ac/ges</vt:lpwstr>
      </vt:variant>
      <vt:variant>
        <vt:lpwstr/>
      </vt:variant>
      <vt:variant>
        <vt:i4>1376259</vt:i4>
      </vt:variant>
      <vt:variant>
        <vt:i4>252</vt:i4>
      </vt:variant>
      <vt:variant>
        <vt:i4>0</vt:i4>
      </vt:variant>
      <vt:variant>
        <vt:i4>5</vt:i4>
      </vt:variant>
      <vt:variant>
        <vt:lpwstr>http://library.hud.ac.uk/</vt:lpwstr>
      </vt:variant>
      <vt:variant>
        <vt:lpwstr/>
      </vt:variant>
      <vt:variant>
        <vt:i4>24</vt:i4>
      </vt:variant>
      <vt:variant>
        <vt:i4>249</vt:i4>
      </vt:variant>
      <vt:variant>
        <vt:i4>0</vt:i4>
      </vt:variant>
      <vt:variant>
        <vt:i4>5</vt:i4>
      </vt:variant>
      <vt:variant>
        <vt:lpwstr>https://access.clarivate.com/register?app=endnote</vt:lpwstr>
      </vt:variant>
      <vt:variant>
        <vt:lpwstr/>
      </vt:variant>
      <vt:variant>
        <vt:i4>6226021</vt:i4>
      </vt:variant>
      <vt:variant>
        <vt:i4>246</vt:i4>
      </vt:variant>
      <vt:variant>
        <vt:i4>0</vt:i4>
      </vt:variant>
      <vt:variant>
        <vt:i4>5</vt:i4>
      </vt:variant>
      <vt:variant>
        <vt:lpwstr>mailto:it.support@hud.ac.uk</vt:lpwstr>
      </vt:variant>
      <vt:variant>
        <vt:lpwstr/>
      </vt:variant>
      <vt:variant>
        <vt:i4>6226021</vt:i4>
      </vt:variant>
      <vt:variant>
        <vt:i4>243</vt:i4>
      </vt:variant>
      <vt:variant>
        <vt:i4>0</vt:i4>
      </vt:variant>
      <vt:variant>
        <vt:i4>5</vt:i4>
      </vt:variant>
      <vt:variant>
        <vt:lpwstr>mailto:it.support@hud.ac.uk</vt:lpwstr>
      </vt:variant>
      <vt:variant>
        <vt:lpwstr/>
      </vt:variant>
      <vt:variant>
        <vt:i4>7995495</vt:i4>
      </vt:variant>
      <vt:variant>
        <vt:i4>240</vt:i4>
      </vt:variant>
      <vt:variant>
        <vt:i4>0</vt:i4>
      </vt:variant>
      <vt:variant>
        <vt:i4>5</vt:i4>
      </vt:variant>
      <vt:variant>
        <vt:lpwstr>https://students.hud.ac.uk/studies/it/purchasing/downloads/</vt:lpwstr>
      </vt:variant>
      <vt:variant>
        <vt:lpwstr/>
      </vt:variant>
      <vt:variant>
        <vt:i4>6029358</vt:i4>
      </vt:variant>
      <vt:variant>
        <vt:i4>237</vt:i4>
      </vt:variant>
      <vt:variant>
        <vt:i4>0</vt:i4>
      </vt:variant>
      <vt:variant>
        <vt:i4>5</vt:i4>
      </vt:variant>
      <vt:variant>
        <vt:lpwstr>mailto:library@hud.ac.uk</vt:lpwstr>
      </vt:variant>
      <vt:variant>
        <vt:lpwstr/>
      </vt:variant>
      <vt:variant>
        <vt:i4>1638455</vt:i4>
      </vt:variant>
      <vt:variant>
        <vt:i4>230</vt:i4>
      </vt:variant>
      <vt:variant>
        <vt:i4>0</vt:i4>
      </vt:variant>
      <vt:variant>
        <vt:i4>5</vt:i4>
      </vt:variant>
      <vt:variant>
        <vt:lpwstr/>
      </vt:variant>
      <vt:variant>
        <vt:lpwstr>_Toc140842206</vt:lpwstr>
      </vt:variant>
      <vt:variant>
        <vt:i4>1638455</vt:i4>
      </vt:variant>
      <vt:variant>
        <vt:i4>224</vt:i4>
      </vt:variant>
      <vt:variant>
        <vt:i4>0</vt:i4>
      </vt:variant>
      <vt:variant>
        <vt:i4>5</vt:i4>
      </vt:variant>
      <vt:variant>
        <vt:lpwstr/>
      </vt:variant>
      <vt:variant>
        <vt:lpwstr>_Toc140842205</vt:lpwstr>
      </vt:variant>
      <vt:variant>
        <vt:i4>1638455</vt:i4>
      </vt:variant>
      <vt:variant>
        <vt:i4>218</vt:i4>
      </vt:variant>
      <vt:variant>
        <vt:i4>0</vt:i4>
      </vt:variant>
      <vt:variant>
        <vt:i4>5</vt:i4>
      </vt:variant>
      <vt:variant>
        <vt:lpwstr/>
      </vt:variant>
      <vt:variant>
        <vt:lpwstr>_Toc140842204</vt:lpwstr>
      </vt:variant>
      <vt:variant>
        <vt:i4>1638455</vt:i4>
      </vt:variant>
      <vt:variant>
        <vt:i4>212</vt:i4>
      </vt:variant>
      <vt:variant>
        <vt:i4>0</vt:i4>
      </vt:variant>
      <vt:variant>
        <vt:i4>5</vt:i4>
      </vt:variant>
      <vt:variant>
        <vt:lpwstr/>
      </vt:variant>
      <vt:variant>
        <vt:lpwstr>_Toc140842203</vt:lpwstr>
      </vt:variant>
      <vt:variant>
        <vt:i4>1638455</vt:i4>
      </vt:variant>
      <vt:variant>
        <vt:i4>206</vt:i4>
      </vt:variant>
      <vt:variant>
        <vt:i4>0</vt:i4>
      </vt:variant>
      <vt:variant>
        <vt:i4>5</vt:i4>
      </vt:variant>
      <vt:variant>
        <vt:lpwstr/>
      </vt:variant>
      <vt:variant>
        <vt:lpwstr>_Toc140842202</vt:lpwstr>
      </vt:variant>
      <vt:variant>
        <vt:i4>1638455</vt:i4>
      </vt:variant>
      <vt:variant>
        <vt:i4>200</vt:i4>
      </vt:variant>
      <vt:variant>
        <vt:i4>0</vt:i4>
      </vt:variant>
      <vt:variant>
        <vt:i4>5</vt:i4>
      </vt:variant>
      <vt:variant>
        <vt:lpwstr/>
      </vt:variant>
      <vt:variant>
        <vt:lpwstr>_Toc140842201</vt:lpwstr>
      </vt:variant>
      <vt:variant>
        <vt:i4>1638455</vt:i4>
      </vt:variant>
      <vt:variant>
        <vt:i4>194</vt:i4>
      </vt:variant>
      <vt:variant>
        <vt:i4>0</vt:i4>
      </vt:variant>
      <vt:variant>
        <vt:i4>5</vt:i4>
      </vt:variant>
      <vt:variant>
        <vt:lpwstr/>
      </vt:variant>
      <vt:variant>
        <vt:lpwstr>_Toc140842200</vt:lpwstr>
      </vt:variant>
      <vt:variant>
        <vt:i4>1048628</vt:i4>
      </vt:variant>
      <vt:variant>
        <vt:i4>188</vt:i4>
      </vt:variant>
      <vt:variant>
        <vt:i4>0</vt:i4>
      </vt:variant>
      <vt:variant>
        <vt:i4>5</vt:i4>
      </vt:variant>
      <vt:variant>
        <vt:lpwstr/>
      </vt:variant>
      <vt:variant>
        <vt:lpwstr>_Toc140842199</vt:lpwstr>
      </vt:variant>
      <vt:variant>
        <vt:i4>1048628</vt:i4>
      </vt:variant>
      <vt:variant>
        <vt:i4>182</vt:i4>
      </vt:variant>
      <vt:variant>
        <vt:i4>0</vt:i4>
      </vt:variant>
      <vt:variant>
        <vt:i4>5</vt:i4>
      </vt:variant>
      <vt:variant>
        <vt:lpwstr/>
      </vt:variant>
      <vt:variant>
        <vt:lpwstr>_Toc140842198</vt:lpwstr>
      </vt:variant>
      <vt:variant>
        <vt:i4>1048628</vt:i4>
      </vt:variant>
      <vt:variant>
        <vt:i4>176</vt:i4>
      </vt:variant>
      <vt:variant>
        <vt:i4>0</vt:i4>
      </vt:variant>
      <vt:variant>
        <vt:i4>5</vt:i4>
      </vt:variant>
      <vt:variant>
        <vt:lpwstr/>
      </vt:variant>
      <vt:variant>
        <vt:lpwstr>_Toc140842197</vt:lpwstr>
      </vt:variant>
      <vt:variant>
        <vt:i4>1048628</vt:i4>
      </vt:variant>
      <vt:variant>
        <vt:i4>170</vt:i4>
      </vt:variant>
      <vt:variant>
        <vt:i4>0</vt:i4>
      </vt:variant>
      <vt:variant>
        <vt:i4>5</vt:i4>
      </vt:variant>
      <vt:variant>
        <vt:lpwstr/>
      </vt:variant>
      <vt:variant>
        <vt:lpwstr>_Toc140842196</vt:lpwstr>
      </vt:variant>
      <vt:variant>
        <vt:i4>1048628</vt:i4>
      </vt:variant>
      <vt:variant>
        <vt:i4>164</vt:i4>
      </vt:variant>
      <vt:variant>
        <vt:i4>0</vt:i4>
      </vt:variant>
      <vt:variant>
        <vt:i4>5</vt:i4>
      </vt:variant>
      <vt:variant>
        <vt:lpwstr/>
      </vt:variant>
      <vt:variant>
        <vt:lpwstr>_Toc140842195</vt:lpwstr>
      </vt:variant>
      <vt:variant>
        <vt:i4>1048628</vt:i4>
      </vt:variant>
      <vt:variant>
        <vt:i4>158</vt:i4>
      </vt:variant>
      <vt:variant>
        <vt:i4>0</vt:i4>
      </vt:variant>
      <vt:variant>
        <vt:i4>5</vt:i4>
      </vt:variant>
      <vt:variant>
        <vt:lpwstr/>
      </vt:variant>
      <vt:variant>
        <vt:lpwstr>_Toc140842194</vt:lpwstr>
      </vt:variant>
      <vt:variant>
        <vt:i4>1048628</vt:i4>
      </vt:variant>
      <vt:variant>
        <vt:i4>152</vt:i4>
      </vt:variant>
      <vt:variant>
        <vt:i4>0</vt:i4>
      </vt:variant>
      <vt:variant>
        <vt:i4>5</vt:i4>
      </vt:variant>
      <vt:variant>
        <vt:lpwstr/>
      </vt:variant>
      <vt:variant>
        <vt:lpwstr>_Toc140842193</vt:lpwstr>
      </vt:variant>
      <vt:variant>
        <vt:i4>1048628</vt:i4>
      </vt:variant>
      <vt:variant>
        <vt:i4>146</vt:i4>
      </vt:variant>
      <vt:variant>
        <vt:i4>0</vt:i4>
      </vt:variant>
      <vt:variant>
        <vt:i4>5</vt:i4>
      </vt:variant>
      <vt:variant>
        <vt:lpwstr/>
      </vt:variant>
      <vt:variant>
        <vt:lpwstr>_Toc140842192</vt:lpwstr>
      </vt:variant>
      <vt:variant>
        <vt:i4>1048628</vt:i4>
      </vt:variant>
      <vt:variant>
        <vt:i4>140</vt:i4>
      </vt:variant>
      <vt:variant>
        <vt:i4>0</vt:i4>
      </vt:variant>
      <vt:variant>
        <vt:i4>5</vt:i4>
      </vt:variant>
      <vt:variant>
        <vt:lpwstr/>
      </vt:variant>
      <vt:variant>
        <vt:lpwstr>_Toc140842191</vt:lpwstr>
      </vt:variant>
      <vt:variant>
        <vt:i4>1048628</vt:i4>
      </vt:variant>
      <vt:variant>
        <vt:i4>134</vt:i4>
      </vt:variant>
      <vt:variant>
        <vt:i4>0</vt:i4>
      </vt:variant>
      <vt:variant>
        <vt:i4>5</vt:i4>
      </vt:variant>
      <vt:variant>
        <vt:lpwstr/>
      </vt:variant>
      <vt:variant>
        <vt:lpwstr>_Toc140842190</vt:lpwstr>
      </vt:variant>
      <vt:variant>
        <vt:i4>1114164</vt:i4>
      </vt:variant>
      <vt:variant>
        <vt:i4>128</vt:i4>
      </vt:variant>
      <vt:variant>
        <vt:i4>0</vt:i4>
      </vt:variant>
      <vt:variant>
        <vt:i4>5</vt:i4>
      </vt:variant>
      <vt:variant>
        <vt:lpwstr/>
      </vt:variant>
      <vt:variant>
        <vt:lpwstr>_Toc140842189</vt:lpwstr>
      </vt:variant>
      <vt:variant>
        <vt:i4>1114164</vt:i4>
      </vt:variant>
      <vt:variant>
        <vt:i4>122</vt:i4>
      </vt:variant>
      <vt:variant>
        <vt:i4>0</vt:i4>
      </vt:variant>
      <vt:variant>
        <vt:i4>5</vt:i4>
      </vt:variant>
      <vt:variant>
        <vt:lpwstr/>
      </vt:variant>
      <vt:variant>
        <vt:lpwstr>_Toc140842188</vt:lpwstr>
      </vt:variant>
      <vt:variant>
        <vt:i4>1114164</vt:i4>
      </vt:variant>
      <vt:variant>
        <vt:i4>116</vt:i4>
      </vt:variant>
      <vt:variant>
        <vt:i4>0</vt:i4>
      </vt:variant>
      <vt:variant>
        <vt:i4>5</vt:i4>
      </vt:variant>
      <vt:variant>
        <vt:lpwstr/>
      </vt:variant>
      <vt:variant>
        <vt:lpwstr>_Toc140842187</vt:lpwstr>
      </vt:variant>
      <vt:variant>
        <vt:i4>1114164</vt:i4>
      </vt:variant>
      <vt:variant>
        <vt:i4>110</vt:i4>
      </vt:variant>
      <vt:variant>
        <vt:i4>0</vt:i4>
      </vt:variant>
      <vt:variant>
        <vt:i4>5</vt:i4>
      </vt:variant>
      <vt:variant>
        <vt:lpwstr/>
      </vt:variant>
      <vt:variant>
        <vt:lpwstr>_Toc140842186</vt:lpwstr>
      </vt:variant>
      <vt:variant>
        <vt:i4>1114164</vt:i4>
      </vt:variant>
      <vt:variant>
        <vt:i4>104</vt:i4>
      </vt:variant>
      <vt:variant>
        <vt:i4>0</vt:i4>
      </vt:variant>
      <vt:variant>
        <vt:i4>5</vt:i4>
      </vt:variant>
      <vt:variant>
        <vt:lpwstr/>
      </vt:variant>
      <vt:variant>
        <vt:lpwstr>_Toc140842185</vt:lpwstr>
      </vt:variant>
      <vt:variant>
        <vt:i4>1114164</vt:i4>
      </vt:variant>
      <vt:variant>
        <vt:i4>98</vt:i4>
      </vt:variant>
      <vt:variant>
        <vt:i4>0</vt:i4>
      </vt:variant>
      <vt:variant>
        <vt:i4>5</vt:i4>
      </vt:variant>
      <vt:variant>
        <vt:lpwstr/>
      </vt:variant>
      <vt:variant>
        <vt:lpwstr>_Toc140842184</vt:lpwstr>
      </vt:variant>
      <vt:variant>
        <vt:i4>1114164</vt:i4>
      </vt:variant>
      <vt:variant>
        <vt:i4>92</vt:i4>
      </vt:variant>
      <vt:variant>
        <vt:i4>0</vt:i4>
      </vt:variant>
      <vt:variant>
        <vt:i4>5</vt:i4>
      </vt:variant>
      <vt:variant>
        <vt:lpwstr/>
      </vt:variant>
      <vt:variant>
        <vt:lpwstr>_Toc140842183</vt:lpwstr>
      </vt:variant>
      <vt:variant>
        <vt:i4>1114164</vt:i4>
      </vt:variant>
      <vt:variant>
        <vt:i4>86</vt:i4>
      </vt:variant>
      <vt:variant>
        <vt:i4>0</vt:i4>
      </vt:variant>
      <vt:variant>
        <vt:i4>5</vt:i4>
      </vt:variant>
      <vt:variant>
        <vt:lpwstr/>
      </vt:variant>
      <vt:variant>
        <vt:lpwstr>_Toc140842182</vt:lpwstr>
      </vt:variant>
      <vt:variant>
        <vt:i4>1114164</vt:i4>
      </vt:variant>
      <vt:variant>
        <vt:i4>80</vt:i4>
      </vt:variant>
      <vt:variant>
        <vt:i4>0</vt:i4>
      </vt:variant>
      <vt:variant>
        <vt:i4>5</vt:i4>
      </vt:variant>
      <vt:variant>
        <vt:lpwstr/>
      </vt:variant>
      <vt:variant>
        <vt:lpwstr>_Toc140842181</vt:lpwstr>
      </vt:variant>
      <vt:variant>
        <vt:i4>1114164</vt:i4>
      </vt:variant>
      <vt:variant>
        <vt:i4>74</vt:i4>
      </vt:variant>
      <vt:variant>
        <vt:i4>0</vt:i4>
      </vt:variant>
      <vt:variant>
        <vt:i4>5</vt:i4>
      </vt:variant>
      <vt:variant>
        <vt:lpwstr/>
      </vt:variant>
      <vt:variant>
        <vt:lpwstr>_Toc140842180</vt:lpwstr>
      </vt:variant>
      <vt:variant>
        <vt:i4>1966132</vt:i4>
      </vt:variant>
      <vt:variant>
        <vt:i4>68</vt:i4>
      </vt:variant>
      <vt:variant>
        <vt:i4>0</vt:i4>
      </vt:variant>
      <vt:variant>
        <vt:i4>5</vt:i4>
      </vt:variant>
      <vt:variant>
        <vt:lpwstr/>
      </vt:variant>
      <vt:variant>
        <vt:lpwstr>_Toc140842179</vt:lpwstr>
      </vt:variant>
      <vt:variant>
        <vt:i4>1966132</vt:i4>
      </vt:variant>
      <vt:variant>
        <vt:i4>62</vt:i4>
      </vt:variant>
      <vt:variant>
        <vt:i4>0</vt:i4>
      </vt:variant>
      <vt:variant>
        <vt:i4>5</vt:i4>
      </vt:variant>
      <vt:variant>
        <vt:lpwstr/>
      </vt:variant>
      <vt:variant>
        <vt:lpwstr>_Toc140842178</vt:lpwstr>
      </vt:variant>
      <vt:variant>
        <vt:i4>1966132</vt:i4>
      </vt:variant>
      <vt:variant>
        <vt:i4>56</vt:i4>
      </vt:variant>
      <vt:variant>
        <vt:i4>0</vt:i4>
      </vt:variant>
      <vt:variant>
        <vt:i4>5</vt:i4>
      </vt:variant>
      <vt:variant>
        <vt:lpwstr/>
      </vt:variant>
      <vt:variant>
        <vt:lpwstr>_Toc140842177</vt:lpwstr>
      </vt:variant>
      <vt:variant>
        <vt:i4>1966132</vt:i4>
      </vt:variant>
      <vt:variant>
        <vt:i4>50</vt:i4>
      </vt:variant>
      <vt:variant>
        <vt:i4>0</vt:i4>
      </vt:variant>
      <vt:variant>
        <vt:i4>5</vt:i4>
      </vt:variant>
      <vt:variant>
        <vt:lpwstr/>
      </vt:variant>
      <vt:variant>
        <vt:lpwstr>_Toc140842176</vt:lpwstr>
      </vt:variant>
      <vt:variant>
        <vt:i4>1966132</vt:i4>
      </vt:variant>
      <vt:variant>
        <vt:i4>44</vt:i4>
      </vt:variant>
      <vt:variant>
        <vt:i4>0</vt:i4>
      </vt:variant>
      <vt:variant>
        <vt:i4>5</vt:i4>
      </vt:variant>
      <vt:variant>
        <vt:lpwstr/>
      </vt:variant>
      <vt:variant>
        <vt:lpwstr>_Toc140842175</vt:lpwstr>
      </vt:variant>
      <vt:variant>
        <vt:i4>1966132</vt:i4>
      </vt:variant>
      <vt:variant>
        <vt:i4>38</vt:i4>
      </vt:variant>
      <vt:variant>
        <vt:i4>0</vt:i4>
      </vt:variant>
      <vt:variant>
        <vt:i4>5</vt:i4>
      </vt:variant>
      <vt:variant>
        <vt:lpwstr/>
      </vt:variant>
      <vt:variant>
        <vt:lpwstr>_Toc140842174</vt:lpwstr>
      </vt:variant>
      <vt:variant>
        <vt:i4>1966132</vt:i4>
      </vt:variant>
      <vt:variant>
        <vt:i4>32</vt:i4>
      </vt:variant>
      <vt:variant>
        <vt:i4>0</vt:i4>
      </vt:variant>
      <vt:variant>
        <vt:i4>5</vt:i4>
      </vt:variant>
      <vt:variant>
        <vt:lpwstr/>
      </vt:variant>
      <vt:variant>
        <vt:lpwstr>_Toc140842173</vt:lpwstr>
      </vt:variant>
      <vt:variant>
        <vt:i4>1966132</vt:i4>
      </vt:variant>
      <vt:variant>
        <vt:i4>26</vt:i4>
      </vt:variant>
      <vt:variant>
        <vt:i4>0</vt:i4>
      </vt:variant>
      <vt:variant>
        <vt:i4>5</vt:i4>
      </vt:variant>
      <vt:variant>
        <vt:lpwstr/>
      </vt:variant>
      <vt:variant>
        <vt:lpwstr>_Toc140842172</vt:lpwstr>
      </vt:variant>
      <vt:variant>
        <vt:i4>1966132</vt:i4>
      </vt:variant>
      <vt:variant>
        <vt:i4>20</vt:i4>
      </vt:variant>
      <vt:variant>
        <vt:i4>0</vt:i4>
      </vt:variant>
      <vt:variant>
        <vt:i4>5</vt:i4>
      </vt:variant>
      <vt:variant>
        <vt:lpwstr/>
      </vt:variant>
      <vt:variant>
        <vt:lpwstr>_Toc140842171</vt:lpwstr>
      </vt:variant>
      <vt:variant>
        <vt:i4>1966132</vt:i4>
      </vt:variant>
      <vt:variant>
        <vt:i4>14</vt:i4>
      </vt:variant>
      <vt:variant>
        <vt:i4>0</vt:i4>
      </vt:variant>
      <vt:variant>
        <vt:i4>5</vt:i4>
      </vt:variant>
      <vt:variant>
        <vt:lpwstr/>
      </vt:variant>
      <vt:variant>
        <vt:lpwstr>_Toc140842170</vt:lpwstr>
      </vt:variant>
      <vt:variant>
        <vt:i4>2031668</vt:i4>
      </vt:variant>
      <vt:variant>
        <vt:i4>8</vt:i4>
      </vt:variant>
      <vt:variant>
        <vt:i4>0</vt:i4>
      </vt:variant>
      <vt:variant>
        <vt:i4>5</vt:i4>
      </vt:variant>
      <vt:variant>
        <vt:lpwstr/>
      </vt:variant>
      <vt:variant>
        <vt:lpwstr>_Toc140842169</vt:lpwstr>
      </vt:variant>
      <vt:variant>
        <vt:i4>2031668</vt:i4>
      </vt:variant>
      <vt:variant>
        <vt:i4>2</vt:i4>
      </vt:variant>
      <vt:variant>
        <vt:i4>0</vt:i4>
      </vt:variant>
      <vt:variant>
        <vt:i4>5</vt:i4>
      </vt:variant>
      <vt:variant>
        <vt:lpwstr/>
      </vt:variant>
      <vt:variant>
        <vt:lpwstr>_Toc140842168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EndNote 20</dc:title>
  <dc:subject>Introduction to the desktop version</dc:subject>
  <dc:creator>library@hud.ac.uk</dc:creator>
  <cp:keywords/>
  <dc:description/>
  <cp:lastModifiedBy>Laura Williams</cp:lastModifiedBy>
  <cp:revision>93</cp:revision>
  <dcterms:created xsi:type="dcterms:W3CDTF">2023-03-28T18:21:00Z</dcterms:created>
  <dcterms:modified xsi:type="dcterms:W3CDTF">2023-07-21T21:29:00Z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0x0101000126F8A28A848A4BA6D4AA33DF4AB3D4</vt:lpwstr>
  </property>
  <property fmtid="{D5CDD505-2E9C-101B-9397-08002B2CF9AE}" pid="3" name="_dlc_DocIdItemGuid">
    <vt:lpwstr>409f4344-faf5-4baf-a95c-6bfd431eec6c</vt:lpwstr>
  </property>
  <property fmtid="{D5CDD505-2E9C-101B-9397-08002B2CF9AE}" pid="4" name="Order">
    <vt:r8>100</vt:r8>
  </property>
</Properties>
</file>